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051B" w14:textId="7A288107" w:rsidR="006A0E0A" w:rsidRDefault="006A0E0A" w:rsidP="006A0E0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</w:p>
    <w:p w14:paraId="7778BB19" w14:textId="77777777" w:rsidR="006A0E0A" w:rsidRDefault="006A0E0A" w:rsidP="006A0E0A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F59B081" w14:textId="49986C1F" w:rsidR="006A0E0A" w:rsidRPr="006A0E0A" w:rsidRDefault="006A0E0A" w:rsidP="006A0E0A">
      <w:pPr>
        <w:autoSpaceDE w:val="0"/>
        <w:spacing w:line="240" w:lineRule="auto"/>
        <w:jc w:val="both"/>
        <w:rPr>
          <w:rFonts w:ascii="Times New Roman" w:eastAsia="Courier New" w:hAnsi="Times New Roman"/>
          <w:i/>
          <w:iCs/>
          <w:sz w:val="24"/>
          <w:szCs w:val="24"/>
          <w:lang w:eastAsia="en-US"/>
        </w:rPr>
      </w:pPr>
      <w:r w:rsidRPr="006A0E0A">
        <w:rPr>
          <w:rFonts w:ascii="Times New Roman" w:hAnsi="Times New Roman"/>
          <w:sz w:val="24"/>
          <w:szCs w:val="24"/>
        </w:rPr>
        <w:t xml:space="preserve">Szczegółowy opis przedmiotu zamówienia pn.: </w:t>
      </w:r>
      <w:bookmarkStart w:id="0" w:name="_Hlk70454091"/>
      <w:r w:rsidRPr="006A0E0A">
        <w:rPr>
          <w:rFonts w:ascii="Times New Roman" w:eastAsia="Courier New" w:hAnsi="Times New Roman"/>
          <w:i/>
          <w:iCs/>
          <w:sz w:val="24"/>
          <w:szCs w:val="24"/>
          <w:lang w:eastAsia="en-US"/>
        </w:rPr>
        <w:t>„</w:t>
      </w:r>
      <w:r w:rsidRPr="006A0E0A">
        <w:rPr>
          <w:rFonts w:ascii="Times New Roman" w:eastAsia="Courier New" w:hAnsi="Times New Roman"/>
          <w:b/>
          <w:bCs/>
          <w:i/>
          <w:iCs/>
          <w:sz w:val="24"/>
          <w:szCs w:val="24"/>
          <w:lang w:eastAsia="en-US"/>
        </w:rPr>
        <w:t>Wykonanie, dostawa i montaż mebli kuchennych pod zabudowę w Placówce Opiekuńczo-Wychowawczej Nr 1 w Wydrznie</w:t>
      </w:r>
      <w:r w:rsidRPr="006A0E0A">
        <w:rPr>
          <w:rFonts w:ascii="Times New Roman" w:eastAsia="Courier New" w:hAnsi="Times New Roman"/>
          <w:i/>
          <w:iCs/>
          <w:sz w:val="24"/>
          <w:szCs w:val="24"/>
          <w:lang w:eastAsia="en-US"/>
        </w:rPr>
        <w:t>”</w:t>
      </w:r>
    </w:p>
    <w:bookmarkEnd w:id="0"/>
    <w:p w14:paraId="7EEAEA0B" w14:textId="75E37CB1" w:rsidR="006A0E0A" w:rsidRDefault="006A0E0A" w:rsidP="006A0E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3338A7D" w14:textId="0516E78E" w:rsidR="003B0210" w:rsidRPr="003B0210" w:rsidRDefault="003B0210" w:rsidP="003B0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B0210">
        <w:rPr>
          <w:rFonts w:ascii="Times New Roman" w:hAnsi="Times New Roman"/>
          <w:b/>
          <w:bCs/>
          <w:sz w:val="24"/>
          <w:szCs w:val="24"/>
          <w:u w:val="single"/>
        </w:rPr>
        <w:t>Wspólny słownik zamówień CPV:</w:t>
      </w:r>
    </w:p>
    <w:p w14:paraId="5ABDD2A7" w14:textId="5D0D11C7" w:rsidR="003B0210" w:rsidRDefault="003B0210" w:rsidP="003B0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39141400-6 Kuchnie do zabudowy</w:t>
      </w:r>
    </w:p>
    <w:p w14:paraId="596FF993" w14:textId="2A8654D8" w:rsidR="003B0210" w:rsidRDefault="003B0210" w:rsidP="003B0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39141200-4 Blaty</w:t>
      </w:r>
    </w:p>
    <w:p w14:paraId="3233AD31" w14:textId="0388010E" w:rsidR="003B0210" w:rsidRDefault="003B0210" w:rsidP="003B0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C0FA83" w14:textId="3A2E7FF9" w:rsidR="006A0E0A" w:rsidRPr="006A0E0A" w:rsidRDefault="006A0E0A" w:rsidP="00C4380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0E0A">
        <w:rPr>
          <w:rFonts w:ascii="Times New Roman" w:hAnsi="Times New Roman"/>
          <w:sz w:val="24"/>
          <w:szCs w:val="24"/>
        </w:rPr>
        <w:t>Płyta meblowa 18 obrzeże PCV</w:t>
      </w:r>
      <w:r>
        <w:rPr>
          <w:rFonts w:ascii="Times New Roman" w:hAnsi="Times New Roman"/>
          <w:sz w:val="24"/>
          <w:szCs w:val="24"/>
        </w:rPr>
        <w:t xml:space="preserve"> o grubości 1 mm</w:t>
      </w:r>
    </w:p>
    <w:p w14:paraId="25573A53" w14:textId="140E9ED5" w:rsidR="006A0E0A" w:rsidRPr="006A0E0A" w:rsidRDefault="006A0E0A" w:rsidP="00C4380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0E0A">
        <w:rPr>
          <w:rFonts w:ascii="Times New Roman" w:hAnsi="Times New Roman"/>
          <w:sz w:val="24"/>
          <w:szCs w:val="24"/>
        </w:rPr>
        <w:t>Górne szafki wysokie72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E0A">
        <w:rPr>
          <w:rFonts w:ascii="Times New Roman" w:hAnsi="Times New Roman"/>
          <w:sz w:val="24"/>
          <w:szCs w:val="24"/>
        </w:rPr>
        <w:t>cm, korpusy i fronty - Biel Arktyczna U11027 SM</w:t>
      </w:r>
    </w:p>
    <w:p w14:paraId="1E65479D" w14:textId="7994F207" w:rsidR="006A0E0A" w:rsidRPr="006A0E0A" w:rsidRDefault="006A0E0A" w:rsidP="00C4380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0E0A">
        <w:rPr>
          <w:rFonts w:ascii="Times New Roman" w:hAnsi="Times New Roman"/>
          <w:sz w:val="24"/>
          <w:szCs w:val="24"/>
        </w:rPr>
        <w:t xml:space="preserve">Dolne szafki korpusy i fronty, oraz słup cały </w:t>
      </w:r>
      <w:r w:rsidR="009F0C36">
        <w:rPr>
          <w:rFonts w:ascii="Times New Roman" w:hAnsi="Times New Roman"/>
          <w:sz w:val="24"/>
          <w:szCs w:val="24"/>
        </w:rPr>
        <w:t>–</w:t>
      </w:r>
      <w:r w:rsidRPr="006A0E0A">
        <w:rPr>
          <w:rFonts w:ascii="Times New Roman" w:hAnsi="Times New Roman"/>
          <w:sz w:val="24"/>
          <w:szCs w:val="24"/>
        </w:rPr>
        <w:t xml:space="preserve"> </w:t>
      </w:r>
      <w:bookmarkStart w:id="1" w:name="_Hlk70596516"/>
      <w:r w:rsidR="009F0C36">
        <w:rPr>
          <w:rFonts w:ascii="Times New Roman" w:hAnsi="Times New Roman"/>
          <w:sz w:val="24"/>
          <w:szCs w:val="24"/>
        </w:rPr>
        <w:t xml:space="preserve">Szary </w:t>
      </w:r>
      <w:proofErr w:type="spellStart"/>
      <w:r w:rsidR="009F0C36">
        <w:rPr>
          <w:rFonts w:ascii="Times New Roman" w:hAnsi="Times New Roman"/>
          <w:sz w:val="24"/>
          <w:szCs w:val="24"/>
        </w:rPr>
        <w:t>Zonda</w:t>
      </w:r>
      <w:proofErr w:type="spellEnd"/>
      <w:r w:rsidR="009F0C36">
        <w:rPr>
          <w:rFonts w:ascii="Times New Roman" w:hAnsi="Times New Roman"/>
          <w:sz w:val="24"/>
          <w:szCs w:val="24"/>
        </w:rPr>
        <w:t xml:space="preserve"> U12092 SD</w:t>
      </w:r>
      <w:bookmarkEnd w:id="1"/>
    </w:p>
    <w:p w14:paraId="2E791420" w14:textId="77777777" w:rsidR="006A0E0A" w:rsidRPr="006A0E0A" w:rsidRDefault="006A0E0A" w:rsidP="00C4380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0E0A">
        <w:rPr>
          <w:rFonts w:ascii="Times New Roman" w:hAnsi="Times New Roman"/>
          <w:sz w:val="24"/>
          <w:szCs w:val="24"/>
        </w:rPr>
        <w:t>Blat - Dąb Artisan R20315 NY</w:t>
      </w:r>
    </w:p>
    <w:p w14:paraId="7605CB0A" w14:textId="55CC369A" w:rsidR="006A0E0A" w:rsidRPr="006A0E0A" w:rsidRDefault="006A0E0A" w:rsidP="00C4380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0E0A">
        <w:rPr>
          <w:rFonts w:ascii="Times New Roman" w:hAnsi="Times New Roman"/>
          <w:sz w:val="24"/>
          <w:szCs w:val="24"/>
        </w:rPr>
        <w:t xml:space="preserve">Na nóżkach plastikowych cokół </w:t>
      </w:r>
      <w:r w:rsidR="009F0C36">
        <w:rPr>
          <w:rFonts w:ascii="Times New Roman" w:hAnsi="Times New Roman"/>
          <w:sz w:val="24"/>
          <w:szCs w:val="24"/>
        </w:rPr>
        <w:t xml:space="preserve">Szary </w:t>
      </w:r>
      <w:proofErr w:type="spellStart"/>
      <w:r w:rsidR="009F0C36">
        <w:rPr>
          <w:rFonts w:ascii="Times New Roman" w:hAnsi="Times New Roman"/>
          <w:sz w:val="24"/>
          <w:szCs w:val="24"/>
        </w:rPr>
        <w:t>Zonda</w:t>
      </w:r>
      <w:proofErr w:type="spellEnd"/>
      <w:r w:rsidR="009F0C36">
        <w:rPr>
          <w:rFonts w:ascii="Times New Roman" w:hAnsi="Times New Roman"/>
          <w:sz w:val="24"/>
          <w:szCs w:val="24"/>
        </w:rPr>
        <w:t xml:space="preserve"> U12092 SD</w:t>
      </w:r>
    </w:p>
    <w:p w14:paraId="574B4068" w14:textId="77777777" w:rsidR="006A0E0A" w:rsidRPr="006A0E0A" w:rsidRDefault="006A0E0A" w:rsidP="00C4380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0E0A">
        <w:rPr>
          <w:rFonts w:ascii="Times New Roman" w:hAnsi="Times New Roman"/>
          <w:sz w:val="24"/>
          <w:szCs w:val="24"/>
        </w:rPr>
        <w:t>Na zawieszkach</w:t>
      </w:r>
    </w:p>
    <w:p w14:paraId="7CF2C6B2" w14:textId="7E719AE3" w:rsidR="006A0E0A" w:rsidRPr="006A0E0A" w:rsidRDefault="006A0E0A" w:rsidP="00C4380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0E0A">
        <w:rPr>
          <w:rFonts w:ascii="Times New Roman" w:hAnsi="Times New Roman"/>
          <w:sz w:val="24"/>
          <w:szCs w:val="24"/>
        </w:rPr>
        <w:t>Uchwyt metalowy 126 reling mocowany poziomo</w:t>
      </w:r>
    </w:p>
    <w:p w14:paraId="08BD909B" w14:textId="26A8F0E6" w:rsidR="006A0E0A" w:rsidRPr="006A0E0A" w:rsidRDefault="006A0E0A" w:rsidP="00C4380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0E0A">
        <w:rPr>
          <w:rFonts w:ascii="Times New Roman" w:hAnsi="Times New Roman"/>
          <w:sz w:val="24"/>
          <w:szCs w:val="24"/>
        </w:rPr>
        <w:t xml:space="preserve">Zawiasy </w:t>
      </w:r>
      <w:r>
        <w:rPr>
          <w:rFonts w:ascii="Times New Roman" w:hAnsi="Times New Roman"/>
          <w:sz w:val="24"/>
          <w:szCs w:val="24"/>
        </w:rPr>
        <w:t xml:space="preserve">BLUM </w:t>
      </w:r>
      <w:r w:rsidRPr="006A0E0A">
        <w:rPr>
          <w:rFonts w:ascii="Times New Roman" w:hAnsi="Times New Roman"/>
          <w:sz w:val="24"/>
          <w:szCs w:val="24"/>
        </w:rPr>
        <w:t>cichy domyk</w:t>
      </w:r>
    </w:p>
    <w:p w14:paraId="6B613A2F" w14:textId="1FA5CC37" w:rsidR="006A0E0A" w:rsidRPr="006A0E0A" w:rsidRDefault="006A0E0A" w:rsidP="00C4380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0E0A">
        <w:rPr>
          <w:rFonts w:ascii="Times New Roman" w:hAnsi="Times New Roman"/>
          <w:sz w:val="24"/>
          <w:szCs w:val="24"/>
        </w:rPr>
        <w:t>Nog</w:t>
      </w:r>
      <w:r w:rsidR="009F0C36">
        <w:rPr>
          <w:rFonts w:ascii="Times New Roman" w:hAnsi="Times New Roman"/>
          <w:sz w:val="24"/>
          <w:szCs w:val="24"/>
        </w:rPr>
        <w:t>a</w:t>
      </w:r>
      <w:r w:rsidRPr="006A0E0A">
        <w:rPr>
          <w:rFonts w:ascii="Times New Roman" w:hAnsi="Times New Roman"/>
          <w:sz w:val="24"/>
          <w:szCs w:val="24"/>
        </w:rPr>
        <w:t xml:space="preserve"> do blat</w:t>
      </w:r>
      <w:r w:rsidR="009F0C36">
        <w:rPr>
          <w:rFonts w:ascii="Times New Roman" w:hAnsi="Times New Roman"/>
          <w:sz w:val="24"/>
          <w:szCs w:val="24"/>
        </w:rPr>
        <w:t>u</w:t>
      </w:r>
      <w:r w:rsidRPr="006A0E0A">
        <w:rPr>
          <w:rFonts w:ascii="Times New Roman" w:hAnsi="Times New Roman"/>
          <w:sz w:val="24"/>
          <w:szCs w:val="24"/>
        </w:rPr>
        <w:t xml:space="preserve"> metalow</w:t>
      </w:r>
      <w:r w:rsidR="009F0C36">
        <w:rPr>
          <w:rFonts w:ascii="Times New Roman" w:hAnsi="Times New Roman"/>
          <w:sz w:val="24"/>
          <w:szCs w:val="24"/>
        </w:rPr>
        <w:t>a</w:t>
      </w:r>
      <w:r w:rsidRPr="006A0E0A">
        <w:rPr>
          <w:rFonts w:ascii="Times New Roman" w:hAnsi="Times New Roman"/>
          <w:sz w:val="24"/>
          <w:szCs w:val="24"/>
        </w:rPr>
        <w:t xml:space="preserve"> czarn</w:t>
      </w:r>
      <w:r w:rsidR="009F0C36">
        <w:rPr>
          <w:rFonts w:ascii="Times New Roman" w:hAnsi="Times New Roman"/>
          <w:sz w:val="24"/>
          <w:szCs w:val="24"/>
        </w:rPr>
        <w:t>a</w:t>
      </w:r>
    </w:p>
    <w:p w14:paraId="0C021FE7" w14:textId="614BD4CA" w:rsidR="006A0E0A" w:rsidRDefault="006A0E0A" w:rsidP="00C4380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0E0A">
        <w:rPr>
          <w:rFonts w:ascii="Times New Roman" w:hAnsi="Times New Roman"/>
          <w:sz w:val="24"/>
          <w:szCs w:val="24"/>
        </w:rPr>
        <w:t xml:space="preserve">Szuflady </w:t>
      </w:r>
      <w:r>
        <w:rPr>
          <w:rFonts w:ascii="Times New Roman" w:hAnsi="Times New Roman"/>
          <w:sz w:val="24"/>
          <w:szCs w:val="24"/>
        </w:rPr>
        <w:t xml:space="preserve">wykonane z płyty meblowej 18 mm łącznie z dnem, zamocowane na </w:t>
      </w:r>
      <w:r w:rsidRPr="006A0E0A">
        <w:rPr>
          <w:rFonts w:ascii="Times New Roman" w:hAnsi="Times New Roman"/>
          <w:sz w:val="24"/>
          <w:szCs w:val="24"/>
        </w:rPr>
        <w:t xml:space="preserve">prowadnicach </w:t>
      </w:r>
      <w:r>
        <w:rPr>
          <w:rFonts w:ascii="Times New Roman" w:hAnsi="Times New Roman"/>
          <w:sz w:val="24"/>
          <w:szCs w:val="24"/>
        </w:rPr>
        <w:t>bocznych kulkowych TOP SLIDE</w:t>
      </w:r>
    </w:p>
    <w:p w14:paraId="352F259F" w14:textId="6CC30F3D" w:rsidR="009F0C36" w:rsidRDefault="009F0C36" w:rsidP="009F0C36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B9CAEA" w14:textId="77777777" w:rsidR="009F0C36" w:rsidRPr="006A0E0A" w:rsidRDefault="009F0C36" w:rsidP="009F0C36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F0C36" w:rsidRPr="006A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C68AE"/>
    <w:multiLevelType w:val="hybridMultilevel"/>
    <w:tmpl w:val="6922A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0A"/>
    <w:rsid w:val="003B0210"/>
    <w:rsid w:val="006A0E0A"/>
    <w:rsid w:val="007B39C9"/>
    <w:rsid w:val="009F0C36"/>
    <w:rsid w:val="00A2469C"/>
    <w:rsid w:val="00A461A5"/>
    <w:rsid w:val="00C4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E995"/>
  <w15:chartTrackingRefBased/>
  <w15:docId w15:val="{CC82E405-6ADF-4102-AD5E-13C75AC3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E0A"/>
    <w:pPr>
      <w:spacing w:after="200" w:line="276" w:lineRule="auto"/>
    </w:pPr>
    <w:rPr>
      <w:rFonts w:asciiTheme="minorHAnsi" w:eastAsiaTheme="minorEastAsia" w:hAnsiTheme="minorHAnsi" w:cs="Times New Roman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2</cp:revision>
  <dcterms:created xsi:type="dcterms:W3CDTF">2021-04-29T11:49:00Z</dcterms:created>
  <dcterms:modified xsi:type="dcterms:W3CDTF">2021-04-29T11:49:00Z</dcterms:modified>
</cp:coreProperties>
</file>