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7157" w:rsidRPr="00FF32B4" w:rsidRDefault="00C97157" w:rsidP="00C97157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FF32B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Załącznik nr 2 </w:t>
      </w:r>
    </w:p>
    <w:p w:rsidR="00C97157" w:rsidRPr="00184F31" w:rsidRDefault="00C97157" w:rsidP="00C97157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FF32B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do Regulaminu</w:t>
      </w:r>
      <w:r w:rsidRPr="00184F3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pisemnego przetargu publicznego na sprzedaż samochodu </w:t>
      </w:r>
    </w:p>
    <w:p w:rsidR="00C97157" w:rsidRPr="00184F31" w:rsidRDefault="00C97157" w:rsidP="00C97157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184F3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osobowego marki Skoda Roomster</w:t>
      </w: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Default="00BF4873" w:rsidP="00C971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3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</w:t>
      </w:r>
    </w:p>
    <w:p w:rsidR="00BF4873" w:rsidRDefault="00BF4873" w:rsidP="00C971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3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SPRZEDAŻY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3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SAMOCHODU OSOBOWEGO</w:t>
      </w: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awarta w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niu </w:t>
      </w:r>
      <w:r w:rsidRPr="00C9715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</w:t>
      </w:r>
      <w:r w:rsidR="00C9715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</w:t>
      </w:r>
      <w:r w:rsidRPr="00C9715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Wydrznie</w:t>
      </w:r>
    </w:p>
    <w:p w:rsidR="00C97157" w:rsidRPr="004F5307" w:rsidRDefault="00BF4873" w:rsidP="00C97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Hlk130468081"/>
      <w:r w:rsidR="00C97157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</w:t>
      </w:r>
      <w:r w:rsidR="00C9715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C97157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Opiekuńczo-Wychowawcz</w:t>
      </w:r>
      <w:r w:rsidR="00C9715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C97157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 w Białochowie, Białoc</w:t>
      </w:r>
      <w:r w:rsidR="00A00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howo 91, 86-318 Rogóźno, REGON </w:t>
      </w:r>
      <w:r w:rsidR="00C97157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387746449, NIP 8761978054, w imieniu której działa Izabela Przanowska – Dyrektor Centrum Obsługi Placówek Opiekuńczo-Wychowawczych w Wydrznie</w:t>
      </w:r>
      <w:r w:rsidR="00C97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bookmarkEnd w:id="0"/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 Barbary Zając – Głównego Księgowego</w:t>
      </w: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zwanym dalej „Sprzedającym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425B47" w:rsidRDefault="00425B47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B47" w:rsidRDefault="00425B47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Default="00BF4873" w:rsidP="00425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</w:t>
      </w:r>
      <w:r w:rsid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</w:t>
      </w: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</w:t>
      </w: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171678">
        <w:rPr>
          <w:rFonts w:ascii="Times New Roman" w:eastAsia="Times New Roman" w:hAnsi="Times New Roman" w:cs="Times New Roman"/>
          <w:sz w:val="20"/>
          <w:szCs w:val="20"/>
          <w:lang w:eastAsia="pl-PL"/>
        </w:rPr>
        <w:t>/dane Kupującego - imię i nazwisko lub nazwa firmy/</w:t>
      </w:r>
    </w:p>
    <w:p w:rsidR="00BF4873" w:rsidRDefault="00BF4873" w:rsidP="00C9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</w:t>
      </w:r>
      <w:r w:rsid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</w:t>
      </w: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</w:t>
      </w: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Pr="00171678">
        <w:rPr>
          <w:rFonts w:ascii="Times New Roman" w:eastAsia="Times New Roman" w:hAnsi="Times New Roman" w:cs="Times New Roman"/>
          <w:sz w:val="20"/>
          <w:szCs w:val="20"/>
          <w:lang w:eastAsia="pl-PL"/>
        </w:rPr>
        <w:t>/adres siedziby lub adres zameldowania Kupującego/</w:t>
      </w:r>
    </w:p>
    <w:p w:rsidR="00425B47" w:rsidRDefault="00BF4873" w:rsidP="00C9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6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</w:t>
      </w:r>
      <w:r w:rsid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</w:t>
      </w: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</w:t>
      </w: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171678">
        <w:rPr>
          <w:rFonts w:ascii="Times New Roman" w:eastAsia="Times New Roman" w:hAnsi="Times New Roman" w:cs="Times New Roman"/>
          <w:sz w:val="20"/>
          <w:szCs w:val="20"/>
          <w:lang w:eastAsia="pl-PL"/>
        </w:rPr>
        <w:t>/NIP lub numer dowodu osobistego/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4873" w:rsidRDefault="00BF4873" w:rsidP="0042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</w:t>
      </w: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Pr="00425B47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</w:t>
      </w:r>
      <w:r w:rsid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…………………………………………………………..</w:t>
      </w: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zwanym dalej „Kupującym”,</w:t>
      </w:r>
    </w:p>
    <w:p w:rsidR="00BF4873" w:rsidRPr="00CF251F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8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sprzedaje, a Kupujący nabywa pojazd:</w:t>
      </w:r>
    </w:p>
    <w:p w:rsidR="002A4D47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3046826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marka, typ, model: Skoda ROOMSTER </w:t>
      </w:r>
    </w:p>
    <w:p w:rsidR="002A4D47" w:rsidRPr="004834C7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3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 VIN:TMBNN25J2B5012709</w:t>
      </w:r>
    </w:p>
    <w:p w:rsidR="002A4D47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rodzaj: osobowy</w:t>
      </w:r>
    </w:p>
    <w:p w:rsidR="002A4D47" w:rsidRPr="00E02995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99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rejestracyjny: CGR 20KM</w:t>
      </w:r>
    </w:p>
    <w:p w:rsidR="002A4D47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pojemność silnika: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1197,00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cm³</w:t>
      </w:r>
    </w:p>
    <w:p w:rsidR="002A4D47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moc silnika: 77,00 Kw</w:t>
      </w:r>
    </w:p>
    <w:p w:rsidR="002A4D47" w:rsidRPr="00DA4656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paliwo: benzyna</w:t>
      </w:r>
    </w:p>
    <w:p w:rsidR="002A4D47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56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skrzyni biegów: manualna</w:t>
      </w:r>
    </w:p>
    <w:p w:rsidR="002A4D47" w:rsidRPr="00CF54A4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rok produkcji: 2010 r.</w:t>
      </w:r>
    </w:p>
    <w:p w:rsidR="002A4D47" w:rsidRPr="00CF54A4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pierwszej rejestracji: 10.11.2010 r.</w:t>
      </w:r>
    </w:p>
    <w:p w:rsidR="002A4D47" w:rsidRPr="008C6C3E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przebieg: </w:t>
      </w:r>
      <w:r w:rsidR="00EA6E49">
        <w:rPr>
          <w:rFonts w:ascii="Times New Roman" w:eastAsia="Times New Roman" w:hAnsi="Times New Roman" w:cs="Times New Roman"/>
          <w:sz w:val="24"/>
          <w:szCs w:val="24"/>
          <w:lang w:eastAsia="pl-PL"/>
        </w:rPr>
        <w:t>284 468</w:t>
      </w:r>
      <w:r w:rsidR="00B67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C3E"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</w:p>
    <w:p w:rsidR="002A4D47" w:rsidRPr="00CF54A4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nadwozia: minivan</w:t>
      </w:r>
    </w:p>
    <w:p w:rsidR="002A4D47" w:rsidRPr="00CF54A4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siedzących: 5</w:t>
      </w:r>
    </w:p>
    <w:p w:rsidR="002A4D47" w:rsidRPr="00CF54A4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masa własna: 1162 kg</w:t>
      </w:r>
    </w:p>
    <w:p w:rsidR="002A4D47" w:rsidRPr="00CF54A4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kolor: metaliczny złoty</w:t>
      </w:r>
    </w:p>
    <w:p w:rsidR="002A4D47" w:rsidRPr="00CF54A4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ubezpieczenie OC: ważne do 09.11.2024 r.</w:t>
      </w:r>
    </w:p>
    <w:p w:rsidR="002A4D47" w:rsidRPr="00CF54A4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techniczne: ważne do 04.11.2023 r.</w:t>
      </w:r>
    </w:p>
    <w:p w:rsidR="002A4D47" w:rsidRPr="00647924" w:rsidRDefault="002A4D47" w:rsidP="002A4D47">
      <w:pPr>
        <w:pStyle w:val="Akapitzlist"/>
        <w:numPr>
          <w:ilvl w:val="0"/>
          <w:numId w:val="3"/>
        </w:numPr>
        <w:spacing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924">
        <w:rPr>
          <w:rFonts w:ascii="Times New Roman" w:eastAsia="Times New Roman" w:hAnsi="Times New Roman" w:cs="Times New Roman"/>
          <w:sz w:val="24"/>
          <w:szCs w:val="24"/>
          <w:lang w:eastAsia="pl-PL"/>
        </w:rPr>
        <w:t>stan techniczny: sprawny</w:t>
      </w:r>
    </w:p>
    <w:bookmarkEnd w:id="1"/>
    <w:p w:rsidR="00425B47" w:rsidRDefault="00425B47" w:rsidP="00C91AA8">
      <w:pPr>
        <w:pStyle w:val="Akapitzlist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91AA8" w:rsidRPr="00C91AA8" w:rsidRDefault="00C91AA8" w:rsidP="00425B47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91A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Dodatkowe informacje:</w:t>
      </w:r>
    </w:p>
    <w:p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właściciel,</w:t>
      </w:r>
    </w:p>
    <w:p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pojazdu,</w:t>
      </w:r>
    </w:p>
    <w:p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dwa komplety kluczyków z systemem centralnego otwierania i zamykania,</w:t>
      </w:r>
    </w:p>
    <w:p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radio oryginalnie wbudowane, </w:t>
      </w:r>
    </w:p>
    <w:p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 opon letnich – 4 szt.,</w:t>
      </w:r>
    </w:p>
    <w:p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 opon zimowych – 4 szt., </w:t>
      </w:r>
    </w:p>
    <w:p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nowy akumulator zakupiony w 2022 r. (gwarancja),</w:t>
      </w:r>
    </w:p>
    <w:p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przegląd techniczny,</w:t>
      </w:r>
    </w:p>
    <w:p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ubezpieczenie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</w:t>
      </w: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NNW</w:t>
      </w: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podgrzewane lusterka, elektryczne szyby, dach panorama.</w:t>
      </w:r>
    </w:p>
    <w:p w:rsidR="00425B47" w:rsidRDefault="00425B47" w:rsidP="00425B4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25B47" w:rsidRPr="004F5307" w:rsidRDefault="00425B47" w:rsidP="0042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Samochód posiada do wymiany: tarcze hamulcowe przód i tył oraz klocki hamulcowe.</w:t>
      </w:r>
    </w:p>
    <w:p w:rsidR="00BF4873" w:rsidRDefault="00BF4873" w:rsidP="00C91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</w:p>
    <w:p w:rsidR="00BF4873" w:rsidRDefault="00BF4873" w:rsidP="00BF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oświadcza, że pojazd będący przedmiotem umowy stanowi jego wyłączną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własność, jest wolny od wad prawnych oraz praw osób trzecich, że nie toczy się żadne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postępowanie, którego przedmiotem jest ten pojazd, że nie stanowi on również przedmiotu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zabezpieczenia.</w:t>
      </w:r>
    </w:p>
    <w:p w:rsidR="00BF4873" w:rsidRPr="00CF251F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</w:p>
    <w:p w:rsidR="00FD5791" w:rsidRPr="00FD5791" w:rsidRDefault="00BF4873" w:rsidP="00425B47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B4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ustaliły wartość przedmiotu umowy w drodze pisemnego przetargu publicznego na</w:t>
      </w:r>
      <w:r w:rsidR="0042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brutto: </w:t>
      </w:r>
      <w:r w:rsidRP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</w:t>
      </w:r>
      <w:r w:rsid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</w:t>
      </w:r>
      <w:r w:rsidRP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</w:t>
      </w:r>
      <w:r w:rsidRPr="0042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słownie: </w:t>
      </w:r>
      <w:r w:rsidRP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</w:t>
      </w:r>
      <w:r w:rsid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</w:t>
      </w:r>
      <w:r w:rsidRP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 w:rsid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FD5791" w:rsidRDefault="00FD5791" w:rsidP="00FD5791">
      <w:pPr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D5791" w:rsidRPr="00FD5791" w:rsidRDefault="00FD5791" w:rsidP="00FD5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………………………………………………………………………………………………………………………………………………...</w:t>
      </w:r>
    </w:p>
    <w:p w:rsidR="00BF4873" w:rsidRPr="00425B47" w:rsidRDefault="00BF4873" w:rsidP="00425B47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B47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następuje po wystawieniu faktury w terminie do 7 dni od dnia zawarcia umowy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sprzedaży na rachunek Sprzedającego 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25B4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</w:t>
      </w:r>
      <w:r w:rsid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</w:t>
      </w:r>
      <w:r w:rsidRP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</w:t>
      </w:r>
    </w:p>
    <w:p w:rsidR="00BF4873" w:rsidRPr="00FD5791" w:rsidRDefault="00BF4873" w:rsidP="001F22E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pojazdu nastąpi niezwłocznie po zapłaceniu przez nabywcę ceny nabycia, na podstawie protokołu zdawczo - odbiorczego.</w:t>
      </w:r>
    </w:p>
    <w:p w:rsidR="00BF4873" w:rsidRPr="00CF251F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</w:p>
    <w:p w:rsidR="00BF4873" w:rsidRDefault="00BF4873" w:rsidP="00BF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przenosi na rzecz Kupującego własność pojazdu określonego w niniejszej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umowie za kwotę określoną w § 3 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umowy.</w:t>
      </w:r>
    </w:p>
    <w:p w:rsidR="00BF4873" w:rsidRPr="00CF251F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§5</w:t>
      </w:r>
    </w:p>
    <w:p w:rsidR="00BF4873" w:rsidRPr="00FD5791" w:rsidRDefault="00BF4873" w:rsidP="00FD579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oświadcza, że znany mu jest stan techniczny pojazdu określonego w §1 niniejszej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i oświadcza ponadto, iż z tego tytułu nie będzie rościł żadnych pretensji do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Sprzedającego. </w:t>
      </w:r>
    </w:p>
    <w:p w:rsidR="00BF4873" w:rsidRPr="00FD5791" w:rsidRDefault="00BF4873" w:rsidP="00997C2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wyłączają odpowiedzialność Sprzedawcy z tytułu rękojmi za wady fizyczne lub</w:t>
      </w:r>
      <w:r w:rsidR="00FD5791" w:rsidRP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>prawne pojazdu.</w:t>
      </w:r>
    </w:p>
    <w:p w:rsidR="00BF4873" w:rsidRDefault="00BF4873" w:rsidP="00FD57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2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BF4873" w:rsidRDefault="00BF4873" w:rsidP="00BF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zobowiązuje się, że wraz z wydaniem przedmiotu umowy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przekaże Kupującemu niezbędne dokumenty związane z samochodem, w tym dowód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rejestracyjny oraz kartę pojazdu.</w:t>
      </w:r>
    </w:p>
    <w:p w:rsidR="00BF4873" w:rsidRPr="00A907BF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0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BF4873" w:rsidRDefault="00BF4873" w:rsidP="00BF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ustaliły, że wszelkiego rodzaju koszty transakcji wynikające z realizacji niniejszej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oraz ewentualne koszty opłaty skarbowej obciążają kupującego.</w:t>
      </w:r>
    </w:p>
    <w:p w:rsidR="00BF4873" w:rsidRPr="00A907BF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0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BF4873" w:rsidRDefault="00BF4873" w:rsidP="00BF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cywilnego.</w:t>
      </w:r>
    </w:p>
    <w:p w:rsidR="00BF4873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:rsidR="00BF4873" w:rsidRDefault="00BF4873" w:rsidP="00BF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zawierając Umowę ustalają, iż przetwarzając dane osobowe będą stosować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postanowienia Rozporządzenia Parlamentu Unii Europejskiego i Rady (UE) 2016/679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27.04.2016r. w sprawie ochrony osób fizycznych w związku z przetwarzaniem danych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 i w sprawie swobodnego przepływu takich danych oraz uchylenia dyrektywy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95/46/WE (ogólne rozporządzenie o ochronie danych) oraz ustawy z dnia 10 maja 2018</w:t>
      </w:r>
      <w:r w:rsidR="00410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ochronie danych osobowych (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1781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BF4873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F4873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0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</w:p>
    <w:p w:rsidR="00BF4873" w:rsidRDefault="00BF4873" w:rsidP="00BF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dwóch jednobrzmiących egzemplarzach, po jednym dla każdej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stron.</w:t>
      </w:r>
    </w:p>
    <w:p w:rsidR="00BF4873" w:rsidRDefault="00BF4873" w:rsidP="00BF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5791" w:rsidRDefault="00FD5791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Pr="00AD5B09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SPRZEDAJĄCY: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KUPUJĄCY:</w:t>
      </w:r>
    </w:p>
    <w:p w:rsidR="00BF4873" w:rsidRPr="007D1F38" w:rsidRDefault="00BF4873" w:rsidP="00BF4873">
      <w:pPr>
        <w:rPr>
          <w:rFonts w:ascii="Times New Roman" w:hAnsi="Times New Roman" w:cs="Times New Roman"/>
          <w:sz w:val="24"/>
          <w:szCs w:val="24"/>
        </w:rPr>
      </w:pP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DEA" w:rsidRDefault="00326DEA"/>
    <w:sectPr w:rsidR="00326DEA" w:rsidSect="00C91AA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55B1"/>
    <w:multiLevelType w:val="hybridMultilevel"/>
    <w:tmpl w:val="39ACC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26CB"/>
    <w:multiLevelType w:val="hybridMultilevel"/>
    <w:tmpl w:val="EB1EA57A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E5E9B"/>
    <w:multiLevelType w:val="hybridMultilevel"/>
    <w:tmpl w:val="BB507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FB66F7"/>
    <w:multiLevelType w:val="hybridMultilevel"/>
    <w:tmpl w:val="E3002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552F7"/>
    <w:multiLevelType w:val="hybridMultilevel"/>
    <w:tmpl w:val="0BCCD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E13AC"/>
    <w:multiLevelType w:val="hybridMultilevel"/>
    <w:tmpl w:val="BB507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664773">
    <w:abstractNumId w:val="5"/>
  </w:num>
  <w:num w:numId="2" w16cid:durableId="15523830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9845857">
    <w:abstractNumId w:val="3"/>
  </w:num>
  <w:num w:numId="4" w16cid:durableId="351882758">
    <w:abstractNumId w:val="1"/>
  </w:num>
  <w:num w:numId="5" w16cid:durableId="1160387753">
    <w:abstractNumId w:val="2"/>
  </w:num>
  <w:num w:numId="6" w16cid:durableId="173031738">
    <w:abstractNumId w:val="4"/>
  </w:num>
  <w:num w:numId="7" w16cid:durableId="304244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73"/>
    <w:rsid w:val="000058C5"/>
    <w:rsid w:val="00053057"/>
    <w:rsid w:val="000B2A63"/>
    <w:rsid w:val="002A4D47"/>
    <w:rsid w:val="003134AC"/>
    <w:rsid w:val="00326DEA"/>
    <w:rsid w:val="00410599"/>
    <w:rsid w:val="004227DD"/>
    <w:rsid w:val="00425B47"/>
    <w:rsid w:val="004F37CC"/>
    <w:rsid w:val="00564C12"/>
    <w:rsid w:val="0058116E"/>
    <w:rsid w:val="005B480A"/>
    <w:rsid w:val="00707BD5"/>
    <w:rsid w:val="00753314"/>
    <w:rsid w:val="007634B7"/>
    <w:rsid w:val="007B3B9F"/>
    <w:rsid w:val="008C6C3E"/>
    <w:rsid w:val="008E559C"/>
    <w:rsid w:val="009E2D5F"/>
    <w:rsid w:val="00A00FE0"/>
    <w:rsid w:val="00A118A4"/>
    <w:rsid w:val="00A134E7"/>
    <w:rsid w:val="00B55EED"/>
    <w:rsid w:val="00B6773F"/>
    <w:rsid w:val="00BF4873"/>
    <w:rsid w:val="00C37B02"/>
    <w:rsid w:val="00C41034"/>
    <w:rsid w:val="00C917F3"/>
    <w:rsid w:val="00C91AA8"/>
    <w:rsid w:val="00C97157"/>
    <w:rsid w:val="00E20A9F"/>
    <w:rsid w:val="00EA6E49"/>
    <w:rsid w:val="00F6338A"/>
    <w:rsid w:val="00FD5791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ADEBD-FE74-435F-990E-1F0E73DC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87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4389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Przanowska</cp:lastModifiedBy>
  <cp:revision>2</cp:revision>
  <cp:lastPrinted>2023-06-19T12:52:00Z</cp:lastPrinted>
  <dcterms:created xsi:type="dcterms:W3CDTF">2023-07-30T13:09:00Z</dcterms:created>
  <dcterms:modified xsi:type="dcterms:W3CDTF">2023-07-30T13:09:00Z</dcterms:modified>
</cp:coreProperties>
</file>