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3F3E114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011E3D">
        <w:rPr>
          <w:rFonts w:eastAsia="Courier New" w:cs="Courier New"/>
          <w:szCs w:val="24"/>
        </w:rPr>
        <w:t>3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5EDC2EB3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FF87ED1" w14:textId="3B25EDF2" w:rsidR="007D6960" w:rsidRDefault="007D6960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39262479" w14:textId="23D25536" w:rsidR="007D6960" w:rsidRDefault="007D6960" w:rsidP="007D6960">
      <w:pPr>
        <w:autoSpaceDE w:val="0"/>
        <w:spacing w:line="240" w:lineRule="auto"/>
        <w:rPr>
          <w:rFonts w:eastAsia="Courier New" w:cs="Times New Roman"/>
          <w:szCs w:val="24"/>
        </w:rPr>
      </w:pPr>
      <w:bookmarkStart w:id="0" w:name="_Hlk76316866"/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>„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Zakup i d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ostawa 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wyposażenia strefy jadalnianej </w:t>
      </w:r>
      <w:r>
        <w:rPr>
          <w:rFonts w:eastAsia="Courier New" w:cs="Times New Roman"/>
          <w:b/>
          <w:bCs/>
          <w:i/>
          <w:iCs/>
          <w:sz w:val="28"/>
          <w:szCs w:val="28"/>
        </w:rPr>
        <w:br/>
        <w:t xml:space="preserve">w 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>Placów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ce 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Opiekuńczo-Wychowawczej Nr 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2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 w Wydrznie”</w:t>
      </w:r>
      <w:bookmarkEnd w:id="0"/>
    </w:p>
    <w:p w14:paraId="6F241A16" w14:textId="5709A3E5" w:rsidR="007D6960" w:rsidRDefault="007D6960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44826FA4" w14:textId="6EF56111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5699BD2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2FAD4FD" w14:textId="4BC9DADB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9DDE172" w14:textId="688BD91D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tbl>
      <w:tblPr>
        <w:tblStyle w:val="Tabela-Siatka"/>
        <w:tblW w:w="1073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442"/>
        <w:gridCol w:w="3400"/>
        <w:gridCol w:w="779"/>
        <w:gridCol w:w="760"/>
        <w:gridCol w:w="1226"/>
        <w:gridCol w:w="1274"/>
        <w:gridCol w:w="19"/>
        <w:gridCol w:w="1252"/>
        <w:gridCol w:w="19"/>
      </w:tblGrid>
      <w:tr w:rsidR="00FE26C1" w:rsidRPr="00F44AB7" w14:paraId="132245D7" w14:textId="7E4EBC53" w:rsidTr="006A6677">
        <w:tc>
          <w:tcPr>
            <w:tcW w:w="566" w:type="dxa"/>
          </w:tcPr>
          <w:p w14:paraId="23EFA276" w14:textId="77777777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bookmarkStart w:id="2" w:name="_Hlk77165731"/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lastRenderedPageBreak/>
              <w:t>Lp.</w:t>
            </w:r>
          </w:p>
        </w:tc>
        <w:tc>
          <w:tcPr>
            <w:tcW w:w="1442" w:type="dxa"/>
          </w:tcPr>
          <w:p w14:paraId="3B3840EA" w14:textId="5EDC8E83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Nazwa produktu</w:t>
            </w:r>
          </w:p>
        </w:tc>
        <w:tc>
          <w:tcPr>
            <w:tcW w:w="3400" w:type="dxa"/>
          </w:tcPr>
          <w:p w14:paraId="5DF8214C" w14:textId="59A9949D" w:rsidR="008121B7" w:rsidRPr="00F44AB7" w:rsidRDefault="00FE26C1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>
              <w:rPr>
                <w:rFonts w:eastAsiaTheme="minorEastAsia"/>
                <w:b/>
                <w:bCs/>
                <w:sz w:val="22"/>
                <w:lang w:eastAsia="pl-PL"/>
              </w:rPr>
              <w:t xml:space="preserve">Opis </w:t>
            </w:r>
          </w:p>
        </w:tc>
        <w:tc>
          <w:tcPr>
            <w:tcW w:w="779" w:type="dxa"/>
          </w:tcPr>
          <w:p w14:paraId="7A41FE95" w14:textId="704275C3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Jedn. miary</w:t>
            </w:r>
          </w:p>
        </w:tc>
        <w:tc>
          <w:tcPr>
            <w:tcW w:w="760" w:type="dxa"/>
          </w:tcPr>
          <w:p w14:paraId="032A574C" w14:textId="40ACA79C" w:rsidR="008121B7" w:rsidRPr="00F44AB7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2"/>
                <w:lang w:eastAsia="pl-PL"/>
              </w:rPr>
            </w:pPr>
            <w:r w:rsidRPr="00F44AB7">
              <w:rPr>
                <w:rFonts w:eastAsiaTheme="minorEastAsia"/>
                <w:b/>
                <w:bCs/>
                <w:sz w:val="22"/>
                <w:lang w:eastAsia="pl-PL"/>
              </w:rPr>
              <w:t>Ilość</w:t>
            </w:r>
          </w:p>
        </w:tc>
        <w:tc>
          <w:tcPr>
            <w:tcW w:w="1226" w:type="dxa"/>
          </w:tcPr>
          <w:p w14:paraId="75A7156E" w14:textId="2083C510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93" w:type="dxa"/>
            <w:gridSpan w:val="2"/>
          </w:tcPr>
          <w:p w14:paraId="0604DDAF" w14:textId="4433E810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</w:t>
            </w:r>
            <w:r w:rsid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a</w:t>
            </w: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1271" w:type="dxa"/>
            <w:gridSpan w:val="2"/>
          </w:tcPr>
          <w:p w14:paraId="2D9BAFEB" w14:textId="2A4DCED7" w:rsidR="008121B7" w:rsidRPr="00FE26C1" w:rsidRDefault="008121B7" w:rsidP="008121B7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</w:pPr>
            <w:r w:rsidRPr="00FE26C1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1042FA" w:rsidRPr="00FB53DE" w14:paraId="7B2E485B" w14:textId="48B89646" w:rsidTr="001042FA">
        <w:trPr>
          <w:trHeight w:val="576"/>
        </w:trPr>
        <w:tc>
          <w:tcPr>
            <w:tcW w:w="566" w:type="dxa"/>
            <w:vMerge w:val="restart"/>
          </w:tcPr>
          <w:p w14:paraId="24DE0BCB" w14:textId="77777777" w:rsidR="001042FA" w:rsidRPr="00FB53DE" w:rsidRDefault="001042FA" w:rsidP="001042FA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  <w:vMerge w:val="restart"/>
          </w:tcPr>
          <w:p w14:paraId="2B69DCD8" w14:textId="77777777" w:rsid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FE26C1">
              <w:rPr>
                <w:rFonts w:eastAsiaTheme="minorEastAsia"/>
                <w:sz w:val="18"/>
                <w:szCs w:val="18"/>
                <w:lang w:eastAsia="pl-PL"/>
              </w:rPr>
              <w:t>Stół rozkładany</w:t>
            </w:r>
            <w:r>
              <w:rPr>
                <w:rFonts w:eastAsiaTheme="minorEastAsia"/>
                <w:sz w:val="18"/>
                <w:szCs w:val="18"/>
                <w:lang w:eastAsia="pl-PL"/>
              </w:rPr>
              <w:t xml:space="preserve"> </w:t>
            </w:r>
          </w:p>
          <w:p w14:paraId="174A195F" w14:textId="77777777" w:rsid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  <w:p w14:paraId="4201F78E" w14:textId="10BC0F41" w:rsidR="001042FA" w:rsidRPr="00FE26C1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 w:rsidRPr="000165F8">
              <w:rPr>
                <w:rFonts w:eastAsiaTheme="minorEastAsia"/>
                <w:b/>
                <w:bCs/>
                <w:sz w:val="16"/>
                <w:szCs w:val="16"/>
                <w:lang w:eastAsia="pl-PL"/>
              </w:rPr>
              <w:t>(proszę zaznaczyć wariant)</w:t>
            </w:r>
          </w:p>
        </w:tc>
        <w:tc>
          <w:tcPr>
            <w:tcW w:w="3400" w:type="dxa"/>
          </w:tcPr>
          <w:p w14:paraId="232A203F" w14:textId="77777777" w:rsidR="001042FA" w:rsidRPr="008F78E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D4174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42C3549" wp14:editId="2F04F40F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27940</wp:posOffset>
                      </wp:positionV>
                      <wp:extent cx="160020" cy="137160"/>
                      <wp:effectExtent l="0" t="0" r="11430" b="15240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Content>
                                    <w:p w14:paraId="6B2DA9D7" w14:textId="77777777" w:rsidR="001042FA" w:rsidRDefault="001042FA">
                                      <w:r>
                                        <w:t>[Przyciągnij uwagę czytelnika interesującym cytatem z dokumentu lub podaj w tym miejscu kluczową kwestię. Aby umieścić to pole w dowolnym miejscu strony, wystarczy je przeciągnąć.]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2C35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3.35pt;margin-top:2.2pt;width:12.6pt;height:1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">
                      <v:textbo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6B2DA9D7" w14:textId="77777777" w:rsidR="001042FA" w:rsidRDefault="001042FA">
                                <w:r>
                                  <w:t>[Przyciągnij uwagę czytelnika interesującym cytatem z dokumentu lub podaj w tym miejscu kluczową kwestię. Aby umieścić to pole w dowolnym miejscu strony, wystarczy je przeciągnąć.]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F78E3">
              <w:rPr>
                <w:b/>
                <w:bCs/>
                <w:sz w:val="18"/>
                <w:szCs w:val="18"/>
              </w:rPr>
              <w:t>WARIANT I</w:t>
            </w:r>
          </w:p>
          <w:p w14:paraId="2223D17A" w14:textId="77777777" w:rsid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  <w:p w14:paraId="5327FED3" w14:textId="77777777" w:rsidR="001042FA" w:rsidRPr="005C030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5C030F">
              <w:rPr>
                <w:sz w:val="18"/>
                <w:szCs w:val="18"/>
              </w:rPr>
              <w:t>Wymiary podstawowe: wys. 76-77 cm, dług. min. 160</w:t>
            </w:r>
            <w:r>
              <w:rPr>
                <w:sz w:val="18"/>
                <w:szCs w:val="18"/>
              </w:rPr>
              <w:t xml:space="preserve">, </w:t>
            </w:r>
            <w:r w:rsidRPr="005C030F">
              <w:rPr>
                <w:sz w:val="18"/>
                <w:szCs w:val="18"/>
              </w:rPr>
              <w:t xml:space="preserve">szer. </w:t>
            </w:r>
            <w:r>
              <w:rPr>
                <w:sz w:val="18"/>
                <w:szCs w:val="18"/>
              </w:rPr>
              <w:t xml:space="preserve">min. </w:t>
            </w:r>
            <w:r w:rsidRPr="005C030F">
              <w:rPr>
                <w:sz w:val="18"/>
                <w:szCs w:val="18"/>
              </w:rPr>
              <w:t>90 cm (plus wkładki)</w:t>
            </w:r>
          </w:p>
          <w:p w14:paraId="4067C5C2" w14:textId="77777777" w:rsidR="001042FA" w:rsidRPr="005C030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DA0D66">
              <w:rPr>
                <w:b/>
                <w:bCs/>
                <w:sz w:val="18"/>
                <w:szCs w:val="18"/>
              </w:rPr>
              <w:t>Rozmiar stołu po rozłożeniu:</w:t>
            </w:r>
            <w:r w:rsidRPr="005C030F">
              <w:rPr>
                <w:sz w:val="18"/>
                <w:szCs w:val="18"/>
              </w:rPr>
              <w:t xml:space="preserve"> wys. 76-77 cm, dług. 430-440, szer. </w:t>
            </w:r>
            <w:r>
              <w:rPr>
                <w:sz w:val="18"/>
                <w:szCs w:val="18"/>
              </w:rPr>
              <w:t xml:space="preserve">min. </w:t>
            </w:r>
            <w:r w:rsidRPr="005C030F">
              <w:rPr>
                <w:sz w:val="18"/>
                <w:szCs w:val="18"/>
              </w:rPr>
              <w:t>90 cm</w:t>
            </w:r>
          </w:p>
          <w:p w14:paraId="681A8CE6" w14:textId="77777777" w:rsidR="001042FA" w:rsidRPr="005C030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0"/>
                <w:szCs w:val="10"/>
              </w:rPr>
            </w:pPr>
          </w:p>
          <w:p w14:paraId="7B36F8A4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Dane techniczne:</w:t>
            </w:r>
          </w:p>
          <w:p w14:paraId="06ED930F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Materiał: drewno</w:t>
            </w:r>
          </w:p>
          <w:p w14:paraId="632F5414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Materiał blatu: płyta fornirowana</w:t>
            </w:r>
          </w:p>
          <w:p w14:paraId="29B974DC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Kolor mebla: dąb bielony lub dąb klasyczny</w:t>
            </w:r>
          </w:p>
          <w:p w14:paraId="15FBE288" w14:textId="4AC4DD7C" w:rsidR="001042FA" w:rsidRPr="00D7261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Kolor blatu: dąb bielony lub dąb klasyczny</w:t>
            </w:r>
          </w:p>
        </w:tc>
        <w:tc>
          <w:tcPr>
            <w:tcW w:w="779" w:type="dxa"/>
          </w:tcPr>
          <w:p w14:paraId="6C2552FD" w14:textId="3AA6E98F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760" w:type="dxa"/>
          </w:tcPr>
          <w:p w14:paraId="3034CAD4" w14:textId="4CDD6E13" w:rsidR="001042FA" w:rsidRPr="00D7261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 w:rsidRPr="00D7261F">
              <w:rPr>
                <w:rFonts w:eastAsiaTheme="minorEastAsia"/>
                <w:lang w:eastAsia="pl-PL"/>
              </w:rPr>
              <w:t>1</w:t>
            </w:r>
          </w:p>
        </w:tc>
        <w:tc>
          <w:tcPr>
            <w:tcW w:w="1226" w:type="dxa"/>
          </w:tcPr>
          <w:p w14:paraId="3C43362C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72CBA8DC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6C69D557" w14:textId="03B9324F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1042FA" w:rsidRPr="00FB53DE" w14:paraId="7DD58950" w14:textId="77777777" w:rsidTr="006A6677">
        <w:trPr>
          <w:trHeight w:val="576"/>
        </w:trPr>
        <w:tc>
          <w:tcPr>
            <w:tcW w:w="566" w:type="dxa"/>
            <w:vMerge/>
          </w:tcPr>
          <w:p w14:paraId="2438AAA9" w14:textId="77777777" w:rsidR="001042FA" w:rsidRPr="00FB53DE" w:rsidRDefault="001042FA" w:rsidP="001042FA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  <w:vMerge/>
          </w:tcPr>
          <w:p w14:paraId="2CF7CF17" w14:textId="77777777" w:rsidR="001042FA" w:rsidRPr="00FE26C1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</w:p>
        </w:tc>
        <w:tc>
          <w:tcPr>
            <w:tcW w:w="3400" w:type="dxa"/>
          </w:tcPr>
          <w:p w14:paraId="1F84548A" w14:textId="77777777" w:rsid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7D4174">
              <w:rPr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82EEEE6" wp14:editId="0B8FB03F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14605</wp:posOffset>
                      </wp:positionV>
                      <wp:extent cx="160020" cy="137160"/>
                      <wp:effectExtent l="0" t="0" r="11430" b="1524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90B7E" w14:textId="77777777" w:rsidR="001042FA" w:rsidRDefault="001042FA" w:rsidP="007D41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EEEE6" id="_x0000_s1027" type="#_x0000_t202" style="position:absolute;left:0;text-align:left;margin-left:-4.1pt;margin-top:1.15pt;width:12.6pt;height:1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">
                      <v:textbox>
                        <w:txbxContent>
                          <w:p w14:paraId="79790B7E" w14:textId="77777777" w:rsidR="001042FA" w:rsidRDefault="001042FA" w:rsidP="007D417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326D2">
              <w:rPr>
                <w:b/>
                <w:bCs/>
                <w:sz w:val="18"/>
                <w:szCs w:val="18"/>
              </w:rPr>
              <w:t>WARIANT II</w:t>
            </w:r>
          </w:p>
          <w:p w14:paraId="32AC0036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</w:p>
          <w:p w14:paraId="0B90D570" w14:textId="77777777" w:rsidR="001042FA" w:rsidRPr="006326D2" w:rsidRDefault="001042FA" w:rsidP="001042FA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sz w:val="18"/>
                <w:szCs w:val="18"/>
              </w:rPr>
              <w:t>Wymiary podstawowe: wys. 76-77 cm, dług. min. 140, szer. min. 90 cm (plus wkładki)</w:t>
            </w:r>
          </w:p>
          <w:p w14:paraId="4E58D78B" w14:textId="77777777" w:rsidR="001042FA" w:rsidRPr="006326D2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6326D2">
              <w:rPr>
                <w:b/>
                <w:bCs/>
                <w:sz w:val="18"/>
                <w:szCs w:val="18"/>
              </w:rPr>
              <w:t>Rozmiar stołu po rozłożeniu:</w:t>
            </w:r>
            <w:r w:rsidRPr="006326D2">
              <w:rPr>
                <w:sz w:val="18"/>
                <w:szCs w:val="18"/>
              </w:rPr>
              <w:t xml:space="preserve"> wys. 76-77 cm, dług. 220, szer. min. 90 cm</w:t>
            </w:r>
          </w:p>
          <w:p w14:paraId="67397FAF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2"/>
                <w:szCs w:val="12"/>
                <w:lang w:eastAsia="pl-PL"/>
              </w:rPr>
            </w:pPr>
          </w:p>
          <w:p w14:paraId="7D71B569" w14:textId="50159672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Dane techniczne:</w:t>
            </w:r>
          </w:p>
          <w:p w14:paraId="0E497568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Materiał: drewno</w:t>
            </w:r>
          </w:p>
          <w:p w14:paraId="3329DECA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Materiał blatu: płyta fornirowana</w:t>
            </w:r>
          </w:p>
          <w:p w14:paraId="6854B436" w14:textId="77777777" w:rsidR="001042FA" w:rsidRP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Kolor mebla: dąb bielony lub dąb klasyczny</w:t>
            </w:r>
          </w:p>
          <w:p w14:paraId="4151CFA1" w14:textId="14926ABD" w:rsidR="001042FA" w:rsidRPr="006326D2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0"/>
                <w:szCs w:val="10"/>
              </w:rPr>
            </w:pPr>
            <w:r w:rsidRPr="001042FA">
              <w:rPr>
                <w:rFonts w:eastAsiaTheme="minorEastAsia"/>
                <w:sz w:val="18"/>
                <w:szCs w:val="18"/>
                <w:lang w:eastAsia="pl-PL"/>
              </w:rPr>
              <w:t>Kolor blatu: dąb bielony lub dąb klasyczny</w:t>
            </w:r>
          </w:p>
          <w:p w14:paraId="39D079F3" w14:textId="5D7736E7" w:rsidR="001042FA" w:rsidRPr="00D7261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0"/>
                <w:szCs w:val="10"/>
                <w:lang w:eastAsia="pl-PL"/>
              </w:rPr>
            </w:pPr>
          </w:p>
        </w:tc>
        <w:tc>
          <w:tcPr>
            <w:tcW w:w="779" w:type="dxa"/>
          </w:tcPr>
          <w:p w14:paraId="0DE33BE4" w14:textId="599572B2" w:rsidR="001042FA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t>szt.</w:t>
            </w:r>
          </w:p>
        </w:tc>
        <w:tc>
          <w:tcPr>
            <w:tcW w:w="760" w:type="dxa"/>
          </w:tcPr>
          <w:p w14:paraId="617D60C9" w14:textId="555E06D5" w:rsidR="001042FA" w:rsidRPr="00D7261F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t>2</w:t>
            </w:r>
          </w:p>
        </w:tc>
        <w:tc>
          <w:tcPr>
            <w:tcW w:w="1226" w:type="dxa"/>
          </w:tcPr>
          <w:p w14:paraId="21F6D963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15FE60B1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5AD022D7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1042FA" w:rsidRPr="00FB53DE" w14:paraId="0017298F" w14:textId="332A699C" w:rsidTr="006A6677">
        <w:tc>
          <w:tcPr>
            <w:tcW w:w="566" w:type="dxa"/>
          </w:tcPr>
          <w:p w14:paraId="399AB9CE" w14:textId="77777777" w:rsidR="001042FA" w:rsidRPr="00FB53DE" w:rsidRDefault="001042FA" w:rsidP="001042FA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40" w:lineRule="auto"/>
              <w:ind w:hanging="544"/>
              <w:rPr>
                <w:rFonts w:eastAsiaTheme="minorEastAsia"/>
                <w:szCs w:val="24"/>
                <w:lang w:eastAsia="pl-PL"/>
              </w:rPr>
            </w:pPr>
          </w:p>
        </w:tc>
        <w:tc>
          <w:tcPr>
            <w:tcW w:w="1442" w:type="dxa"/>
          </w:tcPr>
          <w:p w14:paraId="746F35BE" w14:textId="5DDCAAC7" w:rsidR="001042FA" w:rsidRPr="00FE26C1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sz w:val="18"/>
                <w:szCs w:val="18"/>
                <w:lang w:eastAsia="pl-PL"/>
              </w:rPr>
            </w:pPr>
            <w:r>
              <w:rPr>
                <w:rFonts w:eastAsiaTheme="minorEastAsia"/>
                <w:sz w:val="18"/>
                <w:szCs w:val="18"/>
                <w:lang w:eastAsia="pl-PL"/>
              </w:rPr>
              <w:t>Krzesło</w:t>
            </w:r>
          </w:p>
        </w:tc>
        <w:tc>
          <w:tcPr>
            <w:tcW w:w="3400" w:type="dxa"/>
          </w:tcPr>
          <w:p w14:paraId="5909B61A" w14:textId="7CCE3530" w:rsidR="001042FA" w:rsidRPr="00F7023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F70233">
              <w:rPr>
                <w:rFonts w:eastAsiaTheme="minorEastAsia" w:cs="Times New Roman"/>
                <w:sz w:val="18"/>
                <w:szCs w:val="18"/>
                <w:lang w:eastAsia="pl-PL"/>
              </w:rPr>
              <w:t>Wymiary:</w:t>
            </w:r>
          </w:p>
          <w:p w14:paraId="044AF0F4" w14:textId="7992FFA5" w:rsidR="001042FA" w:rsidRPr="00F70233" w:rsidRDefault="001042FA" w:rsidP="001042FA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F70233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wysokość całkowita 94 cm</w:t>
            </w:r>
          </w:p>
          <w:p w14:paraId="4A0A7BD5" w14:textId="5A65C589" w:rsidR="001042FA" w:rsidRPr="00F70233" w:rsidRDefault="001042FA" w:rsidP="001042FA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F70233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wysokość siedziska 48 cm</w:t>
            </w:r>
          </w:p>
          <w:p w14:paraId="0F3D8741" w14:textId="683D4657" w:rsidR="001042FA" w:rsidRPr="00F70233" w:rsidRDefault="001042FA" w:rsidP="001042FA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F70233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szerokość siedziska 43 cm</w:t>
            </w:r>
          </w:p>
          <w:p w14:paraId="6A462D6B" w14:textId="77777777" w:rsidR="001042FA" w:rsidRPr="00F70233" w:rsidRDefault="001042FA" w:rsidP="001042FA">
            <w:pPr>
              <w:pStyle w:val="Akapitzlist"/>
              <w:widowControl w:val="0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300" w:hanging="284"/>
              <w:jc w:val="both"/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</w:pPr>
            <w:r w:rsidRPr="00F70233">
              <w:rPr>
                <w:rFonts w:ascii="Times New Roman" w:eastAsiaTheme="minorEastAsia" w:hAnsi="Times New Roman"/>
                <w:sz w:val="18"/>
                <w:szCs w:val="18"/>
                <w:lang w:eastAsia="pl-PL"/>
              </w:rPr>
              <w:t>głębokość siedziska 40 cm</w:t>
            </w:r>
          </w:p>
          <w:p w14:paraId="118B474C" w14:textId="214945C1" w:rsidR="001042FA" w:rsidRPr="00F7023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/>
                <w:sz w:val="18"/>
                <w:szCs w:val="18"/>
                <w:lang w:eastAsia="pl-PL"/>
              </w:rPr>
            </w:pPr>
            <w:r w:rsidRPr="00F70233">
              <w:rPr>
                <w:rFonts w:eastAsiaTheme="minorEastAsia"/>
                <w:sz w:val="18"/>
                <w:szCs w:val="18"/>
                <w:lang w:eastAsia="pl-PL"/>
              </w:rPr>
              <w:t>Dane techniczne:</w:t>
            </w:r>
          </w:p>
          <w:p w14:paraId="273AF904" w14:textId="77777777" w:rsidR="001042FA" w:rsidRPr="00F7023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F70233">
              <w:rPr>
                <w:rFonts w:eastAsiaTheme="minorEastAsia" w:cs="Times New Roman"/>
                <w:sz w:val="18"/>
                <w:szCs w:val="18"/>
                <w:lang w:eastAsia="pl-PL"/>
              </w:rPr>
              <w:t>Materiał: drewno</w:t>
            </w:r>
          </w:p>
          <w:p w14:paraId="1C6FD018" w14:textId="34063A08" w:rsidR="001042FA" w:rsidRPr="00F7023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F70233">
              <w:rPr>
                <w:rFonts w:eastAsiaTheme="minorEastAsia" w:cs="Times New Roman"/>
                <w:sz w:val="18"/>
                <w:szCs w:val="18"/>
                <w:lang w:eastAsia="pl-PL"/>
              </w:rPr>
              <w:t>Tapicerowane siedzisko (pianka tapicerska) - ekoskóra w kolorze Nugat lub Taupe</w:t>
            </w:r>
          </w:p>
          <w:p w14:paraId="088EE0B2" w14:textId="77777777" w:rsidR="001042FA" w:rsidRPr="00F7023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F70233">
              <w:rPr>
                <w:rFonts w:eastAsiaTheme="minorEastAsia" w:cs="Times New Roman"/>
                <w:sz w:val="18"/>
                <w:szCs w:val="18"/>
                <w:lang w:eastAsia="pl-PL"/>
              </w:rPr>
              <w:t>Kolor mebla: dąb bielony lub dąb klasyczny</w:t>
            </w:r>
          </w:p>
          <w:p w14:paraId="2E57F9CE" w14:textId="6C4EB413" w:rsidR="001042FA" w:rsidRPr="00F70233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EastAsia" w:cs="Times New Roman"/>
                <w:sz w:val="18"/>
                <w:szCs w:val="18"/>
                <w:lang w:eastAsia="pl-PL"/>
              </w:rPr>
            </w:pPr>
            <w:r w:rsidRPr="00F70233">
              <w:rPr>
                <w:rFonts w:eastAsiaTheme="minorEastAsia" w:cs="Times New Roman"/>
                <w:sz w:val="18"/>
                <w:szCs w:val="18"/>
                <w:lang w:eastAsia="pl-PL"/>
              </w:rPr>
              <w:t>Kolor blatu: dąb bielony lub dąb klasyczny</w:t>
            </w:r>
          </w:p>
        </w:tc>
        <w:tc>
          <w:tcPr>
            <w:tcW w:w="779" w:type="dxa"/>
          </w:tcPr>
          <w:p w14:paraId="2CD3945C" w14:textId="28E7CDD4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szt.</w:t>
            </w:r>
          </w:p>
        </w:tc>
        <w:tc>
          <w:tcPr>
            <w:tcW w:w="760" w:type="dxa"/>
          </w:tcPr>
          <w:p w14:paraId="204EDF92" w14:textId="10ECA1C9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  <w:r>
              <w:rPr>
                <w:rFonts w:eastAsiaTheme="minorEastAsia"/>
                <w:lang w:eastAsia="pl-PL"/>
              </w:rPr>
              <w:t>17</w:t>
            </w:r>
          </w:p>
        </w:tc>
        <w:tc>
          <w:tcPr>
            <w:tcW w:w="1226" w:type="dxa"/>
          </w:tcPr>
          <w:p w14:paraId="0E71FA25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93" w:type="dxa"/>
            <w:gridSpan w:val="2"/>
          </w:tcPr>
          <w:p w14:paraId="1ED4C7CB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7D225B03" w14:textId="0A19E78D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rFonts w:eastAsiaTheme="minorEastAsia"/>
                <w:lang w:eastAsia="pl-PL"/>
              </w:rPr>
            </w:pPr>
          </w:p>
        </w:tc>
      </w:tr>
      <w:tr w:rsidR="001042FA" w:rsidRPr="00FB53DE" w14:paraId="021D2CE2" w14:textId="77777777" w:rsidTr="006A6677">
        <w:trPr>
          <w:gridAfter w:val="1"/>
          <w:wAfter w:w="19" w:type="dxa"/>
        </w:trPr>
        <w:tc>
          <w:tcPr>
            <w:tcW w:w="6947" w:type="dxa"/>
            <w:gridSpan w:val="5"/>
          </w:tcPr>
          <w:p w14:paraId="2CDFFDAA" w14:textId="78187569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jc w:val="right"/>
              <w:rPr>
                <w:rFonts w:eastAsiaTheme="minorEastAsia"/>
                <w:b/>
                <w:bCs/>
                <w:lang w:eastAsia="pl-PL"/>
              </w:rPr>
            </w:pPr>
            <w:r w:rsidRPr="00FB53DE">
              <w:rPr>
                <w:rFonts w:eastAsiaTheme="minorEastAsia"/>
                <w:b/>
                <w:bCs/>
                <w:lang w:eastAsia="pl-PL"/>
              </w:rPr>
              <w:t>Wartość ogółem</w:t>
            </w:r>
          </w:p>
        </w:tc>
        <w:tc>
          <w:tcPr>
            <w:tcW w:w="1226" w:type="dxa"/>
          </w:tcPr>
          <w:p w14:paraId="0D7BAFDA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4" w:type="dxa"/>
          </w:tcPr>
          <w:p w14:paraId="13CD444F" w14:textId="77777777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  <w:tc>
          <w:tcPr>
            <w:tcW w:w="1271" w:type="dxa"/>
            <w:gridSpan w:val="2"/>
          </w:tcPr>
          <w:p w14:paraId="2813291E" w14:textId="6FAB2592" w:rsidR="001042FA" w:rsidRPr="00FB53DE" w:rsidRDefault="001042FA" w:rsidP="001042F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480" w:lineRule="auto"/>
              <w:rPr>
                <w:rFonts w:eastAsiaTheme="minorEastAsia"/>
                <w:lang w:eastAsia="pl-PL"/>
              </w:rPr>
            </w:pPr>
          </w:p>
        </w:tc>
      </w:tr>
      <w:bookmarkEnd w:id="2"/>
    </w:tbl>
    <w:p w14:paraId="64704E64" w14:textId="437C49EA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77777777" w:rsidR="008607E9" w:rsidRPr="00F60A7B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64A5CD21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0FF3853" w14:textId="026FADDB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116D4A68" w14:textId="330C55BD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>w fakturze w terminie do 30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2304473A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uprawnienia niezbędne do wykonania określonych prac lub czynności, jeżeli </w:t>
      </w:r>
      <w:r w:rsidRPr="00251C2A">
        <w:rPr>
          <w:rFonts w:ascii="Times New Roman" w:hAnsi="Times New Roman" w:cs="Times New Roman"/>
        </w:rPr>
        <w:lastRenderedPageBreak/>
        <w:t>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19A1FDDE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3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7694EB89" w14:textId="120F5402" w:rsidR="001042FA" w:rsidRDefault="001042FA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711683D3" w14:textId="7947BF78" w:rsidR="001042FA" w:rsidRDefault="001042FA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50895E32" w14:textId="40F35DDA" w:rsidR="001042FA" w:rsidRDefault="001042FA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53645C7F" w14:textId="0E0D40EA" w:rsidR="001042FA" w:rsidRDefault="001042FA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2D800143" w14:textId="77777777" w:rsidR="001042FA" w:rsidRDefault="001042FA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bookmarkEnd w:id="3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F7023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11E3D"/>
    <w:rsid w:val="0005607A"/>
    <w:rsid w:val="00090831"/>
    <w:rsid w:val="001042FA"/>
    <w:rsid w:val="001C66CE"/>
    <w:rsid w:val="00367F82"/>
    <w:rsid w:val="003B6DD7"/>
    <w:rsid w:val="004F665E"/>
    <w:rsid w:val="006A6677"/>
    <w:rsid w:val="007B39C9"/>
    <w:rsid w:val="007D6960"/>
    <w:rsid w:val="008121B7"/>
    <w:rsid w:val="008607E9"/>
    <w:rsid w:val="00930A1B"/>
    <w:rsid w:val="00A2469C"/>
    <w:rsid w:val="00A461A5"/>
    <w:rsid w:val="00BB5CBB"/>
    <w:rsid w:val="00D7261F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3</cp:revision>
  <cp:lastPrinted>2021-07-20T14:06:00Z</cp:lastPrinted>
  <dcterms:created xsi:type="dcterms:W3CDTF">2021-07-20T14:06:00Z</dcterms:created>
  <dcterms:modified xsi:type="dcterms:W3CDTF">2021-07-20T14:06:00Z</dcterms:modified>
</cp:coreProperties>
</file>