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5BAE6" w14:textId="77777777" w:rsidR="000560B6" w:rsidRDefault="000560B6"/>
    <w:p w14:paraId="312012AD" w14:textId="77777777" w:rsidR="00146C3D" w:rsidRPr="003C13BE" w:rsidRDefault="00146C3D" w:rsidP="00146C3D">
      <w:pPr>
        <w:jc w:val="right"/>
        <w:rPr>
          <w:b/>
          <w:bCs/>
          <w:color w:val="000000"/>
        </w:rPr>
      </w:pPr>
      <w:r w:rsidRPr="003C13BE">
        <w:rPr>
          <w:b/>
          <w:bCs/>
          <w:color w:val="000000"/>
        </w:rPr>
        <w:t>Załącznik nr  6 do SIWZ</w:t>
      </w:r>
    </w:p>
    <w:p w14:paraId="367939E9" w14:textId="77777777" w:rsidR="00DA070C" w:rsidRDefault="00DA070C" w:rsidP="00DA070C">
      <w:pPr>
        <w:tabs>
          <w:tab w:val="left" w:pos="0"/>
        </w:tabs>
        <w:jc w:val="center"/>
        <w:rPr>
          <w:rFonts w:eastAsia="Lucida Sans Unicode"/>
          <w:b/>
        </w:rPr>
      </w:pPr>
      <w:r w:rsidRPr="008D0442">
        <w:rPr>
          <w:rFonts w:eastAsia="Lucida Sans Unicode"/>
          <w:b/>
        </w:rPr>
        <w:t xml:space="preserve">U M O W A     </w:t>
      </w:r>
      <w:r>
        <w:rPr>
          <w:rFonts w:eastAsia="Lucida Sans Unicode"/>
          <w:b/>
        </w:rPr>
        <w:t>nr……….</w:t>
      </w:r>
    </w:p>
    <w:p w14:paraId="63AF68EC" w14:textId="77777777" w:rsidR="00DA070C" w:rsidRPr="008D0442" w:rsidRDefault="00DA070C" w:rsidP="00DA070C">
      <w:pPr>
        <w:tabs>
          <w:tab w:val="left" w:pos="0"/>
        </w:tabs>
        <w:rPr>
          <w:rFonts w:eastAsia="Lucida Sans Unicode"/>
          <w:b/>
        </w:rPr>
      </w:pPr>
    </w:p>
    <w:p w14:paraId="5B59184C" w14:textId="77777777" w:rsidR="00DA070C" w:rsidRPr="00B778BE" w:rsidRDefault="00DA070C" w:rsidP="00DA070C">
      <w:pPr>
        <w:tabs>
          <w:tab w:val="left" w:pos="0"/>
        </w:tabs>
        <w:jc w:val="both"/>
        <w:rPr>
          <w:rFonts w:asciiTheme="minorHAnsi" w:eastAsia="Lucida Sans Unicode" w:hAnsiTheme="minorHAnsi"/>
        </w:rPr>
      </w:pPr>
      <w:r w:rsidRPr="00B778BE">
        <w:rPr>
          <w:rFonts w:asciiTheme="minorHAnsi" w:eastAsia="Lucida Sans Unicode" w:hAnsiTheme="minorHAnsi"/>
        </w:rPr>
        <w:t>zawarta w dniu …………… r. w  Grudziądzu  pomiędzy:</w:t>
      </w:r>
    </w:p>
    <w:p w14:paraId="04061167" w14:textId="77777777" w:rsidR="00DA070C" w:rsidRPr="00B778BE" w:rsidRDefault="00DA070C" w:rsidP="00DA070C">
      <w:pPr>
        <w:pStyle w:val="Tekstpodstawowy"/>
        <w:tabs>
          <w:tab w:val="left" w:pos="0"/>
        </w:tabs>
        <w:rPr>
          <w:rFonts w:asciiTheme="minorHAnsi" w:hAnsiTheme="minorHAnsi"/>
          <w:b/>
          <w:bCs/>
          <w:sz w:val="22"/>
          <w:szCs w:val="22"/>
        </w:rPr>
      </w:pPr>
      <w:r w:rsidRPr="00B778BE">
        <w:rPr>
          <w:rFonts w:asciiTheme="minorHAnsi" w:eastAsia="Lucida Sans Unicode" w:hAnsiTheme="minorHAnsi"/>
          <w:b/>
          <w:sz w:val="22"/>
          <w:szCs w:val="22"/>
        </w:rPr>
        <w:t>Powiatem Grudziądzkim</w:t>
      </w:r>
      <w:r w:rsidR="00104946" w:rsidRPr="00B778BE">
        <w:rPr>
          <w:rFonts w:asciiTheme="minorHAnsi" w:eastAsia="Lucida Sans Unicode" w:hAnsiTheme="minorHAnsi"/>
          <w:b/>
          <w:sz w:val="22"/>
          <w:szCs w:val="22"/>
        </w:rPr>
        <w:t xml:space="preserve">, </w:t>
      </w:r>
      <w:r w:rsidRPr="00B778BE">
        <w:rPr>
          <w:rFonts w:asciiTheme="minorHAnsi" w:hAnsiTheme="minorHAnsi"/>
          <w:b/>
          <w:bCs/>
          <w:sz w:val="22"/>
          <w:szCs w:val="22"/>
        </w:rPr>
        <w:t xml:space="preserve">ul. </w:t>
      </w:r>
      <w:proofErr w:type="spellStart"/>
      <w:r w:rsidRPr="00B778BE">
        <w:rPr>
          <w:rFonts w:asciiTheme="minorHAnsi" w:hAnsiTheme="minorHAnsi"/>
          <w:b/>
          <w:bCs/>
          <w:sz w:val="22"/>
          <w:szCs w:val="22"/>
        </w:rPr>
        <w:t>Małomłyńska</w:t>
      </w:r>
      <w:proofErr w:type="spellEnd"/>
      <w:r w:rsidRPr="00B778BE">
        <w:rPr>
          <w:rFonts w:asciiTheme="minorHAnsi" w:hAnsiTheme="minorHAnsi"/>
          <w:b/>
          <w:bCs/>
          <w:sz w:val="22"/>
          <w:szCs w:val="22"/>
        </w:rPr>
        <w:t xml:space="preserve"> 1, 86 – 300 Grudziądz</w:t>
      </w:r>
    </w:p>
    <w:p w14:paraId="77D63E35" w14:textId="77777777" w:rsidR="00DA070C" w:rsidRPr="00B778BE" w:rsidRDefault="00DA070C" w:rsidP="00DA070C">
      <w:pPr>
        <w:pStyle w:val="Tekstpodstawowy"/>
        <w:tabs>
          <w:tab w:val="left" w:pos="0"/>
        </w:tabs>
        <w:rPr>
          <w:rFonts w:asciiTheme="minorHAnsi" w:hAnsiTheme="minorHAnsi"/>
          <w:b/>
          <w:bCs/>
          <w:sz w:val="22"/>
          <w:szCs w:val="22"/>
        </w:rPr>
      </w:pPr>
      <w:r w:rsidRPr="00B778BE">
        <w:rPr>
          <w:rFonts w:asciiTheme="minorHAnsi" w:hAnsiTheme="minorHAnsi"/>
          <w:b/>
          <w:bCs/>
          <w:sz w:val="22"/>
          <w:szCs w:val="22"/>
        </w:rPr>
        <w:t xml:space="preserve">NIP 876 – 24 -10 - 290 </w:t>
      </w:r>
      <w:r w:rsidRPr="00B778BE">
        <w:rPr>
          <w:rFonts w:asciiTheme="minorHAnsi" w:hAnsiTheme="minorHAnsi"/>
          <w:b/>
          <w:bCs/>
          <w:sz w:val="22"/>
          <w:szCs w:val="22"/>
        </w:rPr>
        <w:tab/>
      </w:r>
      <w:r w:rsidRPr="00B778BE">
        <w:rPr>
          <w:rFonts w:asciiTheme="minorHAnsi" w:hAnsiTheme="minorHAnsi"/>
          <w:b/>
          <w:bCs/>
          <w:sz w:val="22"/>
          <w:szCs w:val="22"/>
        </w:rPr>
        <w:tab/>
        <w:t>REGON 871118610</w:t>
      </w:r>
    </w:p>
    <w:p w14:paraId="711D7462" w14:textId="77777777" w:rsidR="00DA070C" w:rsidRPr="00B778BE" w:rsidRDefault="00DA070C" w:rsidP="00DA070C">
      <w:pPr>
        <w:widowControl w:val="0"/>
        <w:tabs>
          <w:tab w:val="left" w:pos="0"/>
        </w:tabs>
        <w:suppressAutoHyphens/>
        <w:jc w:val="both"/>
        <w:rPr>
          <w:rFonts w:asciiTheme="minorHAnsi" w:eastAsia="Lucida Sans Unicode" w:hAnsiTheme="minorHAnsi"/>
        </w:rPr>
      </w:pPr>
      <w:r w:rsidRPr="00B778BE">
        <w:rPr>
          <w:rFonts w:asciiTheme="minorHAnsi" w:eastAsia="Lucida Sans Unicode" w:hAnsiTheme="minorHAnsi"/>
        </w:rPr>
        <w:t>reprezentowanym przez  Zarząd Powiatu Grudziądzkiego  w imieniu którego działają:</w:t>
      </w:r>
    </w:p>
    <w:p w14:paraId="1206BAA2" w14:textId="77777777" w:rsidR="00DA070C" w:rsidRPr="00B778BE" w:rsidRDefault="00DA070C" w:rsidP="00DA070C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uppressAutoHyphens/>
        <w:ind w:left="284" w:hanging="284"/>
        <w:jc w:val="both"/>
        <w:rPr>
          <w:rFonts w:asciiTheme="minorHAnsi" w:eastAsia="Lucida Sans Unicode" w:hAnsiTheme="minorHAnsi"/>
          <w:sz w:val="22"/>
          <w:szCs w:val="22"/>
        </w:rPr>
      </w:pPr>
      <w:r w:rsidRPr="00B778BE">
        <w:rPr>
          <w:rFonts w:asciiTheme="minorHAnsi" w:eastAsia="Lucida Sans Unicode" w:hAnsiTheme="minorHAnsi"/>
          <w:sz w:val="22"/>
          <w:szCs w:val="22"/>
        </w:rPr>
        <w:t>………………………………………</w:t>
      </w:r>
    </w:p>
    <w:p w14:paraId="2732830A" w14:textId="77777777" w:rsidR="00DA070C" w:rsidRPr="00B778BE" w:rsidRDefault="00DA070C" w:rsidP="00DA070C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uppressAutoHyphens/>
        <w:ind w:left="284" w:hanging="284"/>
        <w:jc w:val="both"/>
        <w:rPr>
          <w:rFonts w:asciiTheme="minorHAnsi" w:eastAsia="Lucida Sans Unicode" w:hAnsiTheme="minorHAnsi"/>
          <w:sz w:val="22"/>
          <w:szCs w:val="22"/>
        </w:rPr>
      </w:pPr>
      <w:r w:rsidRPr="00B778BE">
        <w:rPr>
          <w:rFonts w:asciiTheme="minorHAnsi" w:eastAsia="Lucida Sans Unicode" w:hAnsiTheme="minorHAnsi"/>
          <w:sz w:val="22"/>
          <w:szCs w:val="22"/>
        </w:rPr>
        <w:t>………………………………………</w:t>
      </w:r>
    </w:p>
    <w:p w14:paraId="57D9D439" w14:textId="77777777" w:rsidR="00DA070C" w:rsidRPr="00237E2D" w:rsidRDefault="00DA070C" w:rsidP="00DA070C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uppressAutoHyphens/>
        <w:ind w:left="284" w:hanging="284"/>
        <w:jc w:val="both"/>
        <w:rPr>
          <w:rFonts w:eastAsia="Lucida Sans Unicode"/>
        </w:rPr>
      </w:pPr>
      <w:r w:rsidRPr="00B778BE">
        <w:rPr>
          <w:rFonts w:asciiTheme="minorHAnsi" w:eastAsia="Lucida Sans Unicode" w:hAnsiTheme="minorHAnsi"/>
          <w:sz w:val="22"/>
          <w:szCs w:val="22"/>
        </w:rPr>
        <w:t>przy</w:t>
      </w:r>
      <w:r w:rsidRPr="00237E2D">
        <w:rPr>
          <w:rFonts w:eastAsia="Lucida Sans Unicode"/>
        </w:rPr>
        <w:t xml:space="preserve"> kontrasygnacie </w:t>
      </w:r>
      <w:r w:rsidRPr="001D3D09">
        <w:t>Grażyny Kalita – Skarbnika Powiatu</w:t>
      </w:r>
    </w:p>
    <w:p w14:paraId="5AAF7462" w14:textId="77777777" w:rsidR="00DA070C" w:rsidRDefault="00DA070C" w:rsidP="00DA070C">
      <w:pPr>
        <w:widowControl w:val="0"/>
        <w:tabs>
          <w:tab w:val="left" w:pos="0"/>
          <w:tab w:val="left" w:pos="720"/>
        </w:tabs>
        <w:suppressAutoHyphens/>
        <w:jc w:val="both"/>
        <w:rPr>
          <w:rFonts w:eastAsia="Lucida Sans Unicode"/>
        </w:rPr>
      </w:pPr>
      <w:r w:rsidRPr="00606B42">
        <w:rPr>
          <w:rFonts w:eastAsia="Lucida Sans Unicode"/>
        </w:rPr>
        <w:t xml:space="preserve">zwanym dalej </w:t>
      </w:r>
      <w:r>
        <w:rPr>
          <w:rFonts w:eastAsia="Lucida Sans Unicode"/>
          <w:b/>
          <w:bCs/>
        </w:rPr>
        <w:t>„Z</w:t>
      </w:r>
      <w:r w:rsidRPr="00606B42">
        <w:rPr>
          <w:rFonts w:eastAsia="Lucida Sans Unicode"/>
          <w:b/>
          <w:bCs/>
        </w:rPr>
        <w:t>amawiającym”</w:t>
      </w:r>
      <w:r w:rsidRPr="00606B42">
        <w:rPr>
          <w:rFonts w:eastAsia="Lucida Sans Unicode"/>
        </w:rPr>
        <w:t xml:space="preserve">, </w:t>
      </w:r>
    </w:p>
    <w:p w14:paraId="1810C01A" w14:textId="77777777" w:rsidR="00146C3D" w:rsidRPr="003C13BE" w:rsidRDefault="00146C3D" w:rsidP="00146C3D">
      <w:pPr>
        <w:spacing w:after="0" w:line="240" w:lineRule="auto"/>
        <w:rPr>
          <w:b/>
          <w:bCs/>
          <w:color w:val="000000"/>
        </w:rPr>
      </w:pPr>
    </w:p>
    <w:p w14:paraId="55A65985" w14:textId="77777777" w:rsidR="00146C3D" w:rsidRPr="003C13BE" w:rsidRDefault="00146C3D" w:rsidP="00146C3D">
      <w:pPr>
        <w:spacing w:after="0" w:line="240" w:lineRule="auto"/>
        <w:rPr>
          <w:b/>
          <w:bCs/>
          <w:color w:val="000000"/>
        </w:rPr>
      </w:pPr>
    </w:p>
    <w:p w14:paraId="69C5265F" w14:textId="77777777" w:rsidR="00146C3D" w:rsidRPr="003C13BE" w:rsidRDefault="00146C3D" w:rsidP="00146C3D">
      <w:pPr>
        <w:spacing w:after="0" w:line="240" w:lineRule="auto"/>
        <w:rPr>
          <w:b/>
          <w:bCs/>
          <w:color w:val="000000"/>
        </w:rPr>
      </w:pPr>
      <w:r w:rsidRPr="003C13BE">
        <w:rPr>
          <w:b/>
          <w:bCs/>
          <w:color w:val="000000"/>
        </w:rPr>
        <w:t>a</w:t>
      </w:r>
    </w:p>
    <w:p w14:paraId="4B5DE94C" w14:textId="77777777" w:rsidR="00146C3D" w:rsidRPr="003C13BE" w:rsidRDefault="00146C3D" w:rsidP="00146C3D">
      <w:pPr>
        <w:spacing w:after="0" w:line="240" w:lineRule="auto"/>
        <w:rPr>
          <w:b/>
          <w:bCs/>
          <w:color w:val="000000"/>
        </w:rPr>
      </w:pPr>
      <w:r w:rsidRPr="003C13BE">
        <w:rPr>
          <w:b/>
          <w:bCs/>
          <w:color w:val="000000"/>
        </w:rPr>
        <w:t>………………………………………………………………….</w:t>
      </w:r>
    </w:p>
    <w:p w14:paraId="6CCBD9D4" w14:textId="77777777" w:rsidR="00146C3D" w:rsidRPr="003C13BE" w:rsidRDefault="00146C3D" w:rsidP="00146C3D">
      <w:pPr>
        <w:spacing w:after="0" w:line="240" w:lineRule="auto"/>
        <w:rPr>
          <w:b/>
          <w:bCs/>
          <w:color w:val="000000"/>
        </w:rPr>
      </w:pPr>
      <w:r w:rsidRPr="003C13BE">
        <w:rPr>
          <w:b/>
          <w:bCs/>
          <w:color w:val="000000"/>
        </w:rPr>
        <w:t>z siedzibą w ……………………………………………………</w:t>
      </w:r>
    </w:p>
    <w:p w14:paraId="63709652" w14:textId="77777777" w:rsidR="00146C3D" w:rsidRPr="003C13BE" w:rsidRDefault="00934949" w:rsidP="00146C3D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NIP </w:t>
      </w:r>
      <w:r w:rsidR="00146C3D" w:rsidRPr="003C13BE">
        <w:rPr>
          <w:b/>
          <w:bCs/>
          <w:color w:val="000000"/>
        </w:rPr>
        <w:t xml:space="preserve"> ………………………. </w:t>
      </w:r>
      <w:r>
        <w:rPr>
          <w:b/>
          <w:bCs/>
          <w:color w:val="000000"/>
        </w:rPr>
        <w:t xml:space="preserve">REGON </w:t>
      </w:r>
      <w:r w:rsidR="00146C3D" w:rsidRPr="003C13BE">
        <w:rPr>
          <w:b/>
          <w:bCs/>
          <w:color w:val="000000"/>
        </w:rPr>
        <w:t xml:space="preserve"> …………………………..</w:t>
      </w:r>
    </w:p>
    <w:p w14:paraId="7143AED0" w14:textId="77777777" w:rsidR="00146C3D" w:rsidRPr="003C13BE" w:rsidRDefault="00146C3D" w:rsidP="00146C3D">
      <w:pPr>
        <w:spacing w:after="0" w:line="240" w:lineRule="auto"/>
        <w:rPr>
          <w:b/>
          <w:bCs/>
          <w:color w:val="000000"/>
        </w:rPr>
      </w:pPr>
      <w:r w:rsidRPr="003C13BE">
        <w:rPr>
          <w:b/>
          <w:bCs/>
          <w:color w:val="000000"/>
        </w:rPr>
        <w:t>reprezentowaną przez:</w:t>
      </w:r>
    </w:p>
    <w:p w14:paraId="4C965866" w14:textId="77777777" w:rsidR="00146C3D" w:rsidRPr="003C13BE" w:rsidRDefault="00146C3D" w:rsidP="00146C3D">
      <w:pPr>
        <w:spacing w:after="0" w:line="240" w:lineRule="auto"/>
        <w:rPr>
          <w:b/>
          <w:bCs/>
          <w:color w:val="000000"/>
        </w:rPr>
      </w:pPr>
      <w:r w:rsidRPr="003C13BE">
        <w:rPr>
          <w:b/>
          <w:bCs/>
          <w:color w:val="000000"/>
        </w:rPr>
        <w:t>…………………………………………………………………….</w:t>
      </w:r>
    </w:p>
    <w:p w14:paraId="3ECA1E31" w14:textId="77777777" w:rsidR="00146C3D" w:rsidRPr="003C13BE" w:rsidRDefault="00146C3D" w:rsidP="00146C3D">
      <w:pPr>
        <w:spacing w:after="0" w:line="240" w:lineRule="auto"/>
        <w:rPr>
          <w:b/>
          <w:bCs/>
          <w:color w:val="000000"/>
        </w:rPr>
      </w:pPr>
      <w:r w:rsidRPr="003C13BE">
        <w:rPr>
          <w:b/>
          <w:bCs/>
          <w:color w:val="000000"/>
        </w:rPr>
        <w:t>zwanym dalej „Wykonawcą”</w:t>
      </w:r>
    </w:p>
    <w:p w14:paraId="6AF50F2C" w14:textId="77777777" w:rsidR="00146C3D" w:rsidRPr="003C13BE" w:rsidRDefault="00146C3D" w:rsidP="00146C3D">
      <w:pPr>
        <w:rPr>
          <w:color w:val="000000"/>
        </w:rPr>
      </w:pPr>
    </w:p>
    <w:p w14:paraId="5653EEDD" w14:textId="0D22329A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W wyniku rozstrzygnięcia postępowania o udzielenie zamówienia publicznego prowadzonego w trybie przetarg</w:t>
      </w:r>
      <w:r w:rsidR="00F44427">
        <w:rPr>
          <w:color w:val="000000"/>
        </w:rPr>
        <w:t xml:space="preserve">u </w:t>
      </w:r>
      <w:r w:rsidRPr="003C13BE">
        <w:rPr>
          <w:color w:val="000000"/>
        </w:rPr>
        <w:t>nieogra</w:t>
      </w:r>
      <w:r w:rsidR="00F44427">
        <w:rPr>
          <w:color w:val="000000"/>
        </w:rPr>
        <w:t xml:space="preserve">niczonego </w:t>
      </w:r>
      <w:r w:rsidRPr="003C13BE">
        <w:rPr>
          <w:color w:val="000000"/>
        </w:rPr>
        <w:t>(znak:</w:t>
      </w:r>
      <w:r w:rsidR="00F44427">
        <w:rPr>
          <w:color w:val="000000"/>
        </w:rPr>
        <w:t>RZ.272.1.</w:t>
      </w:r>
      <w:r w:rsidR="000E63EE">
        <w:rPr>
          <w:color w:val="000000"/>
        </w:rPr>
        <w:t>5</w:t>
      </w:r>
      <w:r w:rsidR="00F44427">
        <w:rPr>
          <w:color w:val="000000"/>
        </w:rPr>
        <w:t xml:space="preserve">.2020) zorganizowanego </w:t>
      </w:r>
      <w:r w:rsidRPr="003C13BE">
        <w:rPr>
          <w:color w:val="000000"/>
        </w:rPr>
        <w:t xml:space="preserve">na podstawie art. 39 ustawy z dnia 29 stycznia 2004 r. Prawo zamówień publicznych (Dz. U. z 2019 r. poz. 1843, z </w:t>
      </w:r>
      <w:proofErr w:type="spellStart"/>
      <w:r w:rsidRPr="003C13BE">
        <w:rPr>
          <w:color w:val="000000"/>
        </w:rPr>
        <w:t>późn</w:t>
      </w:r>
      <w:proofErr w:type="spellEnd"/>
      <w:r w:rsidRPr="003C13BE">
        <w:rPr>
          <w:color w:val="000000"/>
        </w:rPr>
        <w:t>. zm.) została zawarta umowa o następującej treści:</w:t>
      </w:r>
    </w:p>
    <w:p w14:paraId="6CFF7311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§ 1</w:t>
      </w:r>
    </w:p>
    <w:p w14:paraId="1EEE4AC4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Przedmiot umowy</w:t>
      </w:r>
    </w:p>
    <w:p w14:paraId="36B6F0C9" w14:textId="77777777" w:rsidR="00EB14BF" w:rsidRDefault="00146C3D" w:rsidP="00EB14BF">
      <w:pPr>
        <w:tabs>
          <w:tab w:val="left" w:pos="142"/>
          <w:tab w:val="left" w:pos="284"/>
        </w:tabs>
        <w:spacing w:after="0" w:line="360" w:lineRule="auto"/>
        <w:outlineLvl w:val="0"/>
        <w:rPr>
          <w:color w:val="000000"/>
        </w:rPr>
      </w:pPr>
      <w:r>
        <w:rPr>
          <w:color w:val="000000"/>
        </w:rPr>
        <w:t>1.</w:t>
      </w:r>
      <w:r w:rsidRPr="003C13BE">
        <w:rPr>
          <w:color w:val="000000"/>
        </w:rPr>
        <w:t xml:space="preserve">Przedmiotem umowy jest zakup i dostawa </w:t>
      </w:r>
      <w:r w:rsidR="00EB14BF">
        <w:rPr>
          <w:color w:val="000000"/>
        </w:rPr>
        <w:t xml:space="preserve">sprzętu komputerowego: </w:t>
      </w:r>
    </w:p>
    <w:p w14:paraId="23400F9C" w14:textId="77777777" w:rsidR="00EB14BF" w:rsidRPr="00EB14BF" w:rsidRDefault="00EB14BF" w:rsidP="00EB14BF">
      <w:pPr>
        <w:tabs>
          <w:tab w:val="left" w:pos="142"/>
          <w:tab w:val="left" w:pos="284"/>
        </w:tabs>
        <w:spacing w:after="0" w:line="360" w:lineRule="auto"/>
        <w:outlineLvl w:val="0"/>
        <w:rPr>
          <w:rFonts w:asciiTheme="minorHAnsi" w:hAnsiTheme="minorHAnsi"/>
        </w:rPr>
      </w:pPr>
      <w:r>
        <w:rPr>
          <w:color w:val="000000"/>
        </w:rPr>
        <w:t xml:space="preserve"> - </w:t>
      </w:r>
      <w:r w:rsidRPr="00EB14BF">
        <w:rPr>
          <w:rFonts w:asciiTheme="minorHAnsi" w:hAnsiTheme="minorHAnsi"/>
        </w:rPr>
        <w:t>2 szt. laptopów;</w:t>
      </w:r>
    </w:p>
    <w:p w14:paraId="6BA39D2D" w14:textId="77777777" w:rsidR="00EB14BF" w:rsidRPr="00EB14BF" w:rsidRDefault="00EB14BF" w:rsidP="00EB14BF">
      <w:pPr>
        <w:tabs>
          <w:tab w:val="left" w:pos="142"/>
          <w:tab w:val="left" w:pos="284"/>
        </w:tabs>
        <w:spacing w:after="0" w:line="360" w:lineRule="auto"/>
        <w:outlineLvl w:val="0"/>
        <w:rPr>
          <w:rFonts w:asciiTheme="minorHAnsi" w:hAnsiTheme="minorHAnsi"/>
        </w:rPr>
      </w:pPr>
      <w:r w:rsidRPr="00EB14BF">
        <w:rPr>
          <w:rFonts w:asciiTheme="minorHAnsi" w:hAnsiTheme="minorHAnsi"/>
        </w:rPr>
        <w:t xml:space="preserve">- </w:t>
      </w:r>
      <w:r>
        <w:rPr>
          <w:rFonts w:asciiTheme="minorHAnsi" w:hAnsiTheme="minorHAnsi"/>
        </w:rPr>
        <w:t>3</w:t>
      </w:r>
      <w:r w:rsidRPr="00EB14BF">
        <w:rPr>
          <w:rFonts w:asciiTheme="minorHAnsi" w:hAnsiTheme="minorHAnsi"/>
        </w:rPr>
        <w:t xml:space="preserve"> szt. komputerów stacjonarnych;</w:t>
      </w:r>
    </w:p>
    <w:p w14:paraId="7ED1A874" w14:textId="77777777" w:rsidR="00EB14BF" w:rsidRPr="00EB14BF" w:rsidRDefault="00EB14BF" w:rsidP="00EB14BF">
      <w:pPr>
        <w:tabs>
          <w:tab w:val="left" w:pos="142"/>
          <w:tab w:val="left" w:pos="284"/>
        </w:tabs>
        <w:spacing w:after="0" w:line="360" w:lineRule="auto"/>
        <w:outlineLvl w:val="0"/>
        <w:rPr>
          <w:rFonts w:asciiTheme="minorHAnsi" w:hAnsiTheme="minorHAnsi"/>
        </w:rPr>
      </w:pPr>
      <w:r w:rsidRPr="00EB14BF">
        <w:rPr>
          <w:rFonts w:asciiTheme="minorHAnsi" w:hAnsiTheme="minorHAnsi"/>
        </w:rPr>
        <w:t xml:space="preserve">- </w:t>
      </w:r>
      <w:r>
        <w:rPr>
          <w:rFonts w:asciiTheme="minorHAnsi" w:hAnsiTheme="minorHAnsi"/>
        </w:rPr>
        <w:t>6</w:t>
      </w:r>
      <w:r w:rsidRPr="00EB14BF">
        <w:rPr>
          <w:rFonts w:asciiTheme="minorHAnsi" w:hAnsiTheme="minorHAnsi"/>
        </w:rPr>
        <w:t xml:space="preserve"> szt. monitorów</w:t>
      </w:r>
      <w:r>
        <w:rPr>
          <w:rFonts w:asciiTheme="minorHAnsi" w:hAnsiTheme="minorHAnsi"/>
        </w:rPr>
        <w:t>;</w:t>
      </w:r>
      <w:r w:rsidRPr="00EB14BF">
        <w:rPr>
          <w:rFonts w:asciiTheme="minorHAnsi" w:hAnsiTheme="minorHAnsi"/>
        </w:rPr>
        <w:t xml:space="preserve">  </w:t>
      </w:r>
    </w:p>
    <w:p w14:paraId="4C385390" w14:textId="77777777" w:rsidR="00EB14BF" w:rsidRPr="00EB14BF" w:rsidRDefault="00EB14BF" w:rsidP="00EB14BF">
      <w:pPr>
        <w:tabs>
          <w:tab w:val="left" w:pos="142"/>
          <w:tab w:val="left" w:pos="284"/>
        </w:tabs>
        <w:spacing w:after="0" w:line="360" w:lineRule="auto"/>
        <w:outlineLvl w:val="0"/>
        <w:rPr>
          <w:rFonts w:asciiTheme="minorHAnsi" w:hAnsiTheme="minorHAnsi"/>
        </w:rPr>
      </w:pPr>
      <w:r w:rsidRPr="00EB14BF">
        <w:rPr>
          <w:rFonts w:asciiTheme="minorHAnsi" w:hAnsiTheme="minorHAnsi"/>
        </w:rPr>
        <w:t>- 1 szt. urządzeni</w:t>
      </w:r>
      <w:r>
        <w:rPr>
          <w:rFonts w:asciiTheme="minorHAnsi" w:hAnsiTheme="minorHAnsi"/>
        </w:rPr>
        <w:t>e</w:t>
      </w:r>
      <w:r w:rsidRPr="00EB14BF">
        <w:rPr>
          <w:rFonts w:asciiTheme="minorHAnsi" w:hAnsiTheme="minorHAnsi"/>
        </w:rPr>
        <w:t xml:space="preserve"> wielofunkcyjne z obsługą </w:t>
      </w:r>
      <w:proofErr w:type="spellStart"/>
      <w:r w:rsidRPr="00EB14BF">
        <w:rPr>
          <w:rFonts w:asciiTheme="minorHAnsi" w:hAnsiTheme="minorHAnsi"/>
        </w:rPr>
        <w:t>WiFi</w:t>
      </w:r>
      <w:proofErr w:type="spellEnd"/>
      <w:r w:rsidRPr="00EB14BF">
        <w:rPr>
          <w:rFonts w:asciiTheme="minorHAnsi" w:hAnsiTheme="minorHAnsi"/>
        </w:rPr>
        <w:t>;</w:t>
      </w:r>
    </w:p>
    <w:p w14:paraId="27EAAB08" w14:textId="77777777" w:rsidR="00EB14BF" w:rsidRPr="00EB14BF" w:rsidRDefault="00EB14BF" w:rsidP="00EB14BF">
      <w:pPr>
        <w:tabs>
          <w:tab w:val="left" w:pos="142"/>
          <w:tab w:val="left" w:pos="284"/>
        </w:tabs>
        <w:spacing w:after="0" w:line="360" w:lineRule="auto"/>
        <w:outlineLvl w:val="0"/>
        <w:rPr>
          <w:rFonts w:asciiTheme="minorHAnsi" w:hAnsiTheme="minorHAnsi"/>
        </w:rPr>
      </w:pPr>
      <w:r w:rsidRPr="00EB14BF">
        <w:rPr>
          <w:rFonts w:asciiTheme="minorHAnsi" w:hAnsiTheme="minorHAnsi"/>
        </w:rPr>
        <w:t>- 1 szt. taśma do serwera;</w:t>
      </w:r>
    </w:p>
    <w:p w14:paraId="70B02513" w14:textId="77777777" w:rsidR="00EB14BF" w:rsidRPr="00EB14BF" w:rsidRDefault="00EB14BF" w:rsidP="00EB14BF">
      <w:pPr>
        <w:tabs>
          <w:tab w:val="left" w:pos="142"/>
          <w:tab w:val="left" w:pos="284"/>
        </w:tabs>
        <w:spacing w:after="0" w:line="360" w:lineRule="auto"/>
        <w:outlineLvl w:val="0"/>
        <w:rPr>
          <w:rFonts w:asciiTheme="minorHAnsi" w:hAnsiTheme="minorHAnsi"/>
        </w:rPr>
      </w:pPr>
      <w:r w:rsidRPr="00EB14BF">
        <w:rPr>
          <w:rFonts w:asciiTheme="minorHAnsi" w:hAnsiTheme="minorHAnsi"/>
        </w:rPr>
        <w:t xml:space="preserve">- 2 szt. </w:t>
      </w:r>
      <w:r>
        <w:rPr>
          <w:rFonts w:asciiTheme="minorHAnsi" w:hAnsiTheme="minorHAnsi"/>
        </w:rPr>
        <w:t>p</w:t>
      </w:r>
      <w:r w:rsidRPr="00EB14BF">
        <w:rPr>
          <w:rFonts w:asciiTheme="minorHAnsi" w:hAnsiTheme="minorHAnsi"/>
        </w:rPr>
        <w:t>akiet</w:t>
      </w:r>
      <w:r>
        <w:rPr>
          <w:rFonts w:asciiTheme="minorHAnsi" w:hAnsiTheme="minorHAnsi"/>
        </w:rPr>
        <w:t>u</w:t>
      </w:r>
      <w:r w:rsidRPr="00EB14BF">
        <w:rPr>
          <w:rFonts w:asciiTheme="minorHAnsi" w:hAnsiTheme="minorHAnsi"/>
        </w:rPr>
        <w:t xml:space="preserve"> oprogramowania biurowego</w:t>
      </w:r>
    </w:p>
    <w:p w14:paraId="308B3B92" w14:textId="77777777" w:rsidR="00EB14BF" w:rsidRPr="00EB14BF" w:rsidRDefault="00EB14BF" w:rsidP="00EB14BF">
      <w:pPr>
        <w:tabs>
          <w:tab w:val="left" w:pos="142"/>
          <w:tab w:val="left" w:pos="284"/>
        </w:tabs>
        <w:spacing w:after="0" w:line="360" w:lineRule="auto"/>
        <w:outlineLvl w:val="0"/>
        <w:rPr>
          <w:rFonts w:asciiTheme="minorHAnsi" w:hAnsiTheme="minorHAnsi"/>
        </w:rPr>
      </w:pPr>
      <w:r w:rsidRPr="00EB14BF">
        <w:rPr>
          <w:rFonts w:asciiTheme="minorHAnsi" w:hAnsiTheme="minorHAnsi"/>
        </w:rPr>
        <w:t>- 1 szt. aparat cyfrowy;</w:t>
      </w:r>
    </w:p>
    <w:p w14:paraId="687918A4" w14:textId="77777777" w:rsidR="00EB14BF" w:rsidRPr="00EB14BF" w:rsidRDefault="00EB14BF" w:rsidP="00EB14BF">
      <w:pPr>
        <w:tabs>
          <w:tab w:val="left" w:pos="142"/>
          <w:tab w:val="left" w:pos="284"/>
        </w:tabs>
        <w:spacing w:after="0" w:line="360" w:lineRule="auto"/>
        <w:outlineLvl w:val="0"/>
        <w:rPr>
          <w:rFonts w:asciiTheme="minorHAnsi" w:hAnsiTheme="minorHAnsi"/>
        </w:rPr>
      </w:pPr>
      <w:r w:rsidRPr="00EB14BF">
        <w:rPr>
          <w:rFonts w:asciiTheme="minorHAnsi" w:hAnsiTheme="minorHAnsi"/>
        </w:rPr>
        <w:t>- 1 szt. obiektyw do aparatu cyfrowego;</w:t>
      </w:r>
    </w:p>
    <w:p w14:paraId="08B34C29" w14:textId="77777777" w:rsidR="00EB14BF" w:rsidRPr="00EB14BF" w:rsidRDefault="00EB14BF" w:rsidP="00EB14BF">
      <w:pPr>
        <w:tabs>
          <w:tab w:val="left" w:pos="142"/>
          <w:tab w:val="left" w:pos="284"/>
        </w:tabs>
        <w:spacing w:after="0" w:line="360" w:lineRule="auto"/>
        <w:outlineLvl w:val="0"/>
        <w:rPr>
          <w:rFonts w:asciiTheme="minorHAnsi" w:hAnsiTheme="minorHAnsi"/>
        </w:rPr>
      </w:pPr>
      <w:r w:rsidRPr="00EB14BF">
        <w:rPr>
          <w:rFonts w:asciiTheme="minorHAnsi" w:hAnsiTheme="minorHAnsi"/>
        </w:rPr>
        <w:lastRenderedPageBreak/>
        <w:t xml:space="preserve">- 1 szt. </w:t>
      </w:r>
      <w:r>
        <w:rPr>
          <w:rFonts w:asciiTheme="minorHAnsi" w:hAnsiTheme="minorHAnsi"/>
        </w:rPr>
        <w:t>m</w:t>
      </w:r>
      <w:r w:rsidRPr="00EB14BF">
        <w:rPr>
          <w:rFonts w:asciiTheme="minorHAnsi" w:hAnsiTheme="minorHAnsi"/>
        </w:rPr>
        <w:t>acierz dyskowa;</w:t>
      </w:r>
    </w:p>
    <w:p w14:paraId="617D68AE" w14:textId="77777777" w:rsidR="00EB14BF" w:rsidRPr="00EB14BF" w:rsidRDefault="00EB14BF" w:rsidP="00EB14BF">
      <w:pPr>
        <w:tabs>
          <w:tab w:val="left" w:pos="142"/>
          <w:tab w:val="left" w:pos="284"/>
        </w:tabs>
        <w:spacing w:after="0" w:line="360" w:lineRule="auto"/>
        <w:outlineLvl w:val="0"/>
        <w:rPr>
          <w:rFonts w:asciiTheme="minorHAnsi" w:hAnsiTheme="minorHAnsi"/>
        </w:rPr>
      </w:pPr>
      <w:r w:rsidRPr="00EB14BF">
        <w:rPr>
          <w:rFonts w:asciiTheme="minorHAnsi" w:hAnsiTheme="minorHAnsi"/>
        </w:rPr>
        <w:t xml:space="preserve">- 4 szt. </w:t>
      </w:r>
      <w:r>
        <w:rPr>
          <w:rFonts w:asciiTheme="minorHAnsi" w:hAnsiTheme="minorHAnsi"/>
        </w:rPr>
        <w:t>d</w:t>
      </w:r>
      <w:r w:rsidRPr="00EB14BF">
        <w:rPr>
          <w:rFonts w:asciiTheme="minorHAnsi" w:hAnsiTheme="minorHAnsi"/>
        </w:rPr>
        <w:t>ysk</w:t>
      </w:r>
      <w:r>
        <w:rPr>
          <w:rFonts w:asciiTheme="minorHAnsi" w:hAnsiTheme="minorHAnsi"/>
        </w:rPr>
        <w:t>ów</w:t>
      </w:r>
      <w:r w:rsidRPr="00EB14BF">
        <w:rPr>
          <w:rFonts w:asciiTheme="minorHAnsi" w:hAnsiTheme="minorHAnsi"/>
        </w:rPr>
        <w:t xml:space="preserve"> tward</w:t>
      </w:r>
      <w:r>
        <w:rPr>
          <w:rFonts w:asciiTheme="minorHAnsi" w:hAnsiTheme="minorHAnsi"/>
        </w:rPr>
        <w:t>ych</w:t>
      </w:r>
      <w:r w:rsidRPr="00EB14BF">
        <w:rPr>
          <w:rFonts w:asciiTheme="minorHAnsi" w:hAnsiTheme="minorHAnsi"/>
        </w:rPr>
        <w:t xml:space="preserve"> do macierzy dyskowe</w:t>
      </w:r>
      <w:r>
        <w:rPr>
          <w:rFonts w:asciiTheme="minorHAnsi" w:hAnsiTheme="minorHAnsi"/>
        </w:rPr>
        <w:t>j,</w:t>
      </w:r>
    </w:p>
    <w:p w14:paraId="2325C65C" w14:textId="77777777" w:rsidR="00146C3D" w:rsidRPr="003C13BE" w:rsidRDefault="00146C3D" w:rsidP="00EB14BF">
      <w:pPr>
        <w:jc w:val="both"/>
        <w:rPr>
          <w:color w:val="000000"/>
        </w:rPr>
      </w:pPr>
      <w:r w:rsidRPr="003C13BE">
        <w:rPr>
          <w:color w:val="000000"/>
        </w:rPr>
        <w:t xml:space="preserve"> now</w:t>
      </w:r>
      <w:r w:rsidR="00EB14BF">
        <w:rPr>
          <w:color w:val="000000"/>
        </w:rPr>
        <w:t xml:space="preserve">ych </w:t>
      </w:r>
      <w:r w:rsidR="00EB14BF" w:rsidRPr="003C13BE">
        <w:rPr>
          <w:color w:val="000000"/>
        </w:rPr>
        <w:t>nieużywan</w:t>
      </w:r>
      <w:r w:rsidR="00EB14BF">
        <w:rPr>
          <w:color w:val="000000"/>
        </w:rPr>
        <w:t>ych</w:t>
      </w:r>
      <w:r w:rsidRPr="003C13BE">
        <w:rPr>
          <w:color w:val="000000"/>
        </w:rPr>
        <w:t xml:space="preserve">, o parametrach spełniających wymagania szczegółowo określone w załączniku nr </w:t>
      </w:r>
      <w:r w:rsidR="00EB14BF">
        <w:rPr>
          <w:color w:val="000000"/>
        </w:rPr>
        <w:t>5</w:t>
      </w:r>
      <w:r w:rsidRPr="003C13BE">
        <w:rPr>
          <w:color w:val="000000"/>
        </w:rPr>
        <w:t xml:space="preserve"> do specyfikacji istotnych warunków zamówienia</w:t>
      </w:r>
      <w:r w:rsidR="00EB14BF">
        <w:rPr>
          <w:color w:val="000000"/>
        </w:rPr>
        <w:t>.</w:t>
      </w:r>
    </w:p>
    <w:p w14:paraId="7B378784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4. Zamawiający wymaga, aby Wykonawca dostarczył przedmiot umowy do </w:t>
      </w:r>
      <w:r w:rsidR="004D7B0F">
        <w:rPr>
          <w:color w:val="000000"/>
        </w:rPr>
        <w:t>siedziby Zamawiającego  (</w:t>
      </w:r>
      <w:r w:rsidRPr="003C13BE">
        <w:rPr>
          <w:color w:val="000000"/>
        </w:rPr>
        <w:t xml:space="preserve">ul. </w:t>
      </w:r>
      <w:proofErr w:type="spellStart"/>
      <w:r w:rsidRPr="003C13BE">
        <w:rPr>
          <w:color w:val="000000"/>
        </w:rPr>
        <w:t>Małomłyńsk</w:t>
      </w:r>
      <w:r w:rsidR="004D7B0F">
        <w:rPr>
          <w:color w:val="000000"/>
        </w:rPr>
        <w:t>a</w:t>
      </w:r>
      <w:proofErr w:type="spellEnd"/>
      <w:r w:rsidRPr="003C13BE">
        <w:rPr>
          <w:color w:val="000000"/>
        </w:rPr>
        <w:t xml:space="preserve"> 1,</w:t>
      </w:r>
      <w:r w:rsidR="004D7B0F">
        <w:rPr>
          <w:color w:val="000000"/>
        </w:rPr>
        <w:t xml:space="preserve"> 86 – 300 Grudziądz)</w:t>
      </w:r>
      <w:r w:rsidRPr="003C13BE">
        <w:rPr>
          <w:color w:val="000000"/>
        </w:rPr>
        <w:t xml:space="preserve"> odpowiednio opakowany i oznaczony wraz z deklaracją zgodności CE oraz wyposażony w karty gwarancyjne producenta, instrukcje obsługi sporządzone w języku polskim zawierające wszystkie niezbędne dla użytkownika informacje, wraz z instalacją niezbędnego oprogramowania. Do </w:t>
      </w:r>
      <w:r w:rsidR="004D7B0F">
        <w:rPr>
          <w:color w:val="000000"/>
        </w:rPr>
        <w:t>sprzętu komputerowego</w:t>
      </w:r>
      <w:r w:rsidRPr="003C13BE">
        <w:rPr>
          <w:color w:val="000000"/>
        </w:rPr>
        <w:t xml:space="preserve"> należy dołączyć wszelkie niezbędne akcesoria, przewody i kable niezbędne do ich prawidłowego użytkowania.</w:t>
      </w:r>
    </w:p>
    <w:p w14:paraId="1C56D9D4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§ 2</w:t>
      </w:r>
    </w:p>
    <w:p w14:paraId="4AEF4BB1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Termin realizacji umowy oraz sposób dostawy i odbioru</w:t>
      </w:r>
    </w:p>
    <w:p w14:paraId="5937AF8C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1. Wykonawca powinien dostarczyć przedmiot umowy </w:t>
      </w:r>
      <w:r w:rsidR="004D7B0F">
        <w:rPr>
          <w:color w:val="000000"/>
        </w:rPr>
        <w:t xml:space="preserve"> w ciągu …………………………… dni od podpisania umowy</w:t>
      </w:r>
      <w:r w:rsidR="000970A5">
        <w:rPr>
          <w:color w:val="000000"/>
        </w:rPr>
        <w:t xml:space="preserve">, </w:t>
      </w:r>
      <w:r w:rsidRPr="003C13BE">
        <w:rPr>
          <w:color w:val="000000"/>
        </w:rPr>
        <w:t>przy czym dostawa powinna nastąpić w</w:t>
      </w:r>
      <w:r w:rsidR="004D7B0F">
        <w:rPr>
          <w:color w:val="000000"/>
        </w:rPr>
        <w:t xml:space="preserve"> </w:t>
      </w:r>
      <w:r w:rsidRPr="003C13BE">
        <w:rPr>
          <w:color w:val="000000"/>
        </w:rPr>
        <w:t>dzień roboczy</w:t>
      </w:r>
      <w:r w:rsidR="004D7B0F">
        <w:rPr>
          <w:color w:val="000000"/>
        </w:rPr>
        <w:t>.</w:t>
      </w:r>
    </w:p>
    <w:p w14:paraId="48567D6D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2. Wykonawca powiadomi Zamawiającego o terminie dostawy z wyprzedzeniem nie krótszym niż </w:t>
      </w:r>
      <w:r w:rsidR="004D7B0F">
        <w:rPr>
          <w:color w:val="000000"/>
        </w:rPr>
        <w:t>1 dzień</w:t>
      </w:r>
      <w:r w:rsidRPr="003C13BE">
        <w:rPr>
          <w:color w:val="000000"/>
        </w:rPr>
        <w:t xml:space="preserve"> robocz</w:t>
      </w:r>
      <w:r w:rsidR="004D7B0F">
        <w:rPr>
          <w:color w:val="000000"/>
        </w:rPr>
        <w:t>y</w:t>
      </w:r>
      <w:r w:rsidRPr="003C13BE">
        <w:rPr>
          <w:color w:val="000000"/>
        </w:rPr>
        <w:t xml:space="preserve"> przed planowanym terminem.</w:t>
      </w:r>
    </w:p>
    <w:p w14:paraId="3916AA32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3. Wykonawca zapewni takie opakowanie towaru, aby nie dopuścić do jego uszkodzenia </w:t>
      </w:r>
      <w:r w:rsidRPr="003C13BE">
        <w:rPr>
          <w:color w:val="000000"/>
        </w:rPr>
        <w:br/>
        <w:t>lub pogorszenia jakości w trakcie transportu do miejsca dostawy.</w:t>
      </w:r>
    </w:p>
    <w:p w14:paraId="358C13B6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4. Dostarczenie przedmiotu umowy zostanie udokumentowane protokołem odbioru, podpisanym przez upoważnionych przedstawicieli Zamawiającego w ciągu 3 dni roboczych od dnia dostarczenia Zamawiającemu przedmiotu umowy.</w:t>
      </w:r>
    </w:p>
    <w:p w14:paraId="59DCF4E6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5. W razie stwierdzenia wad lub braków Zamawiający w ciągu 3 dni roboczych od dnia dostawy złoży Wykonawcy pisemną reklamację i odmówi dokonania odbioru towaru.</w:t>
      </w:r>
    </w:p>
    <w:p w14:paraId="0CABF5D9" w14:textId="77777777" w:rsidR="00146C3D" w:rsidRPr="003C13BE" w:rsidRDefault="00146C3D" w:rsidP="004D7B0F">
      <w:pPr>
        <w:jc w:val="both"/>
        <w:rPr>
          <w:color w:val="000000"/>
        </w:rPr>
      </w:pPr>
      <w:r w:rsidRPr="003C13BE">
        <w:rPr>
          <w:color w:val="000000"/>
        </w:rPr>
        <w:t xml:space="preserve">6. Wykonawca jest obowiązany w terminie 5 dni kalendarzowych reklamację rozpatrzyć </w:t>
      </w:r>
      <w:r w:rsidRPr="003C13BE">
        <w:rPr>
          <w:color w:val="000000"/>
        </w:rPr>
        <w:br/>
        <w:t>i udzielić odpowiedzi na piśmie, czy reklamację uznaje, a w razie uznania podać sposób jej załatwienia.</w:t>
      </w:r>
    </w:p>
    <w:p w14:paraId="3C033496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§ 3</w:t>
      </w:r>
    </w:p>
    <w:p w14:paraId="62054584" w14:textId="77777777" w:rsidR="00146C3D" w:rsidRPr="006A7276" w:rsidRDefault="00146C3D" w:rsidP="00146C3D">
      <w:pPr>
        <w:jc w:val="center"/>
        <w:rPr>
          <w:b/>
          <w:color w:val="000000"/>
        </w:rPr>
      </w:pPr>
      <w:r w:rsidRPr="003C13BE">
        <w:rPr>
          <w:b/>
          <w:color w:val="000000"/>
        </w:rPr>
        <w:t>Podwykonawstwo</w:t>
      </w:r>
    </w:p>
    <w:p w14:paraId="7F48CFC9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1.Wykonawca zobowiązuje się wykonać zakres rzeczowy objęty niniejszą  umową:</w:t>
      </w:r>
    </w:p>
    <w:p w14:paraId="2758555F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1) osobiście</w:t>
      </w:r>
    </w:p>
    <w:p w14:paraId="02CFE107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2) przy udziale podwykonawców w zakresie: …………………………………………………</w:t>
      </w:r>
    </w:p>
    <w:p w14:paraId="7BF86FE7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2. Wykonawca ponosi wobec Zamawiającego pełną odpowiedzialność za czynności, które wykonuje przy pomocy podwykonawców.</w:t>
      </w:r>
    </w:p>
    <w:p w14:paraId="04E9F120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3. Wykonawca będzie odpowiadał w stosunku do Zamawiającego za działania, zaniechania, uchybienia i zaniedbania podwykonawców jak za swoje własne.</w:t>
      </w:r>
    </w:p>
    <w:p w14:paraId="1DD41AF0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lastRenderedPageBreak/>
        <w:t>4. Wykonawca ponosi odpowiedzialność w stosunku do Zamawiającego z tytułu gwarancji i rękojmi oraz kar umownych za zakres powierzony podwykonawcom.</w:t>
      </w:r>
    </w:p>
    <w:p w14:paraId="6D1A3982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5. Wykonawca zawiadamia Zamawiającego o wszelkich zmianach w zakresie wykonywania przedmiotu umowy przy udziale podwykonawców w trakcie realizacji umowy  przed dokonaniem takiej zmiany, a także przekazuje informacje na temat nowych podwykonawców, którym w późniejszym okresie zamierza powierzyć realizację przedmiotu umowy. Zmiana w zakresie podwykonawców nie stanowi zmiany umowy wymagającej pisemnego aneksu.</w:t>
      </w:r>
    </w:p>
    <w:p w14:paraId="221D25A4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6.W przypadku gdy Wykonawca podał nazwy ( firmy) podwykonawców, na których zasoby Wykonawca powoływał się na zasadach określonych w art. 25a ust. 3 i 5 ustawy, w celu wykazania spełniania warunków udziału w postępowaniu, o których mowa w art. 22 ust. 1 ustawy , a w trakcie realizacji umowy nastąpi zmiana albo rezygnacja z podwykonawcy, na którego zasoby Wykonawca powoływał się na  zasadach określonych w art. 25a ust. 3 i 5 ustawy, w celu wykazania spełniania warunków udziału w postępowaniu, o których mowa w art. 22 ust. 1 ustawy, Wykonawca jest zobowiązany wykazać Zamawiającemu, że zaproponowany inny podwykonawca lub Wykonawca samodzielnie spełnia je w stopniu nie mniejszym niż wymagany w trakcie postepowania o udzielenie zamówienia.       </w:t>
      </w:r>
    </w:p>
    <w:p w14:paraId="5339D054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§ 4</w:t>
      </w:r>
    </w:p>
    <w:p w14:paraId="6BFA18DB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Wartość przedmiotu umowy i sposób płatności</w:t>
      </w:r>
    </w:p>
    <w:p w14:paraId="74986A70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1. Za przedmiot umowy, o którym mowa w § 1 umowy Zamawiający zobowiązuje się zapłacić Wykonawcy wynagrodzenie w łącznej wysokości:</w:t>
      </w:r>
    </w:p>
    <w:p w14:paraId="163845A6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netto: …………………………</w:t>
      </w:r>
      <w:r w:rsidR="004D7B0F">
        <w:rPr>
          <w:color w:val="000000"/>
        </w:rPr>
        <w:t>…………………………………………………………</w:t>
      </w:r>
      <w:r w:rsidRPr="003C13BE">
        <w:rPr>
          <w:color w:val="000000"/>
        </w:rPr>
        <w:t>………. zł</w:t>
      </w:r>
    </w:p>
    <w:p w14:paraId="07D4A7A2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podatek VAT: ………………</w:t>
      </w:r>
      <w:r w:rsidR="004D7B0F">
        <w:rPr>
          <w:color w:val="000000"/>
        </w:rPr>
        <w:t>…………………………..………………………..</w:t>
      </w:r>
      <w:r w:rsidRPr="003C13BE">
        <w:rPr>
          <w:color w:val="000000"/>
        </w:rPr>
        <w:t>..……….. zł</w:t>
      </w:r>
    </w:p>
    <w:p w14:paraId="042F996B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brutto: ………</w:t>
      </w:r>
      <w:r w:rsidR="004D7B0F">
        <w:rPr>
          <w:color w:val="000000"/>
        </w:rPr>
        <w:t>……………………………………………………….</w:t>
      </w:r>
      <w:r w:rsidRPr="003C13BE">
        <w:rPr>
          <w:color w:val="000000"/>
        </w:rPr>
        <w:t>……………….……….. zł</w:t>
      </w:r>
    </w:p>
    <w:p w14:paraId="311D4DC0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słownie (brutto): …………………………………………………………………………… zł,</w:t>
      </w:r>
    </w:p>
    <w:p w14:paraId="4C3C9B36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zgodnie ze złożoną ofertą.</w:t>
      </w:r>
    </w:p>
    <w:p w14:paraId="4C1B4600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2. Określone w ust. 1 wynagrodzenie Wykonawcy zawiera wszelkie koszty związane </w:t>
      </w:r>
      <w:r w:rsidRPr="003C13BE">
        <w:rPr>
          <w:color w:val="000000"/>
        </w:rPr>
        <w:br/>
        <w:t xml:space="preserve">z terminowym i prawidłowym wykonaniem przedmiotu umowy, uwzględniającym warunki </w:t>
      </w:r>
      <w:r w:rsidRPr="003C13BE">
        <w:rPr>
          <w:color w:val="000000"/>
        </w:rPr>
        <w:br/>
        <w:t>i wytyczne stawiane przez Zamawiającego.</w:t>
      </w:r>
    </w:p>
    <w:p w14:paraId="4D59509B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3. Podstawą do wystawienia faktury przez Wykonawcę będzie należyte wykonanie przedmiotu umowy przez Wykonawcę stwierdzone protokołem odbioru potwierdzającym zgodność dostarczonego sprzętu z przedmiotem zamówienia, o którym mowa w § 2 umowy. Faktura zostanie wystawiona w ciągu 3 dni kalendarzowych od dnia otrzymania przez Wykonawcę protokołu odbioru.</w:t>
      </w:r>
    </w:p>
    <w:p w14:paraId="767625A5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4. Faktura będzie zapłacona przelewem w ciągu 7 dni od daty otrzymania prawidłowo wystawionej faktury na konto Wykonawcy podane na fakturze.</w:t>
      </w:r>
    </w:p>
    <w:p w14:paraId="2D8F14E4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5. Za datę zapłaty strony przyjmują datę wykonania przelewu przez Zamawiającego.</w:t>
      </w:r>
    </w:p>
    <w:p w14:paraId="652142AC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6. Fakturę Wykonawca wystawi w następujący sposób:</w:t>
      </w:r>
    </w:p>
    <w:p w14:paraId="4807A424" w14:textId="77777777" w:rsidR="00236C5F" w:rsidRPr="008324A6" w:rsidRDefault="00236C5F" w:rsidP="004D7B0F">
      <w:pPr>
        <w:keepLines/>
        <w:autoSpaceDE w:val="0"/>
        <w:autoSpaceDN w:val="0"/>
        <w:adjustRightInd w:val="0"/>
        <w:spacing w:after="0" w:line="240" w:lineRule="auto"/>
        <w:ind w:right="195"/>
        <w:jc w:val="both"/>
        <w:rPr>
          <w:b/>
          <w:color w:val="000000"/>
        </w:rPr>
      </w:pPr>
      <w:r w:rsidRPr="008324A6">
        <w:rPr>
          <w:b/>
          <w:color w:val="000000"/>
        </w:rPr>
        <w:lastRenderedPageBreak/>
        <w:t>Nabywca:</w:t>
      </w:r>
    </w:p>
    <w:p w14:paraId="6830C2E1" w14:textId="77777777" w:rsidR="00236C5F" w:rsidRPr="00BA50DD" w:rsidRDefault="00236C5F" w:rsidP="004D7B0F">
      <w:pPr>
        <w:widowControl w:val="0"/>
        <w:tabs>
          <w:tab w:val="left" w:pos="0"/>
          <w:tab w:val="left" w:pos="142"/>
          <w:tab w:val="left" w:pos="284"/>
        </w:tabs>
        <w:suppressAutoHyphens/>
        <w:spacing w:after="0" w:line="240" w:lineRule="auto"/>
        <w:ind w:left="-142" w:firstLine="142"/>
        <w:jc w:val="both"/>
        <w:rPr>
          <w:rFonts w:eastAsia="Lucida Sans Unicode"/>
          <w:b/>
        </w:rPr>
      </w:pPr>
      <w:r>
        <w:rPr>
          <w:rFonts w:eastAsia="Lucida Sans Unicode"/>
          <w:b/>
        </w:rPr>
        <w:t xml:space="preserve">Powiat Grudziądzki </w:t>
      </w:r>
    </w:p>
    <w:p w14:paraId="31B12EB8" w14:textId="77777777" w:rsidR="00236C5F" w:rsidRPr="00BA50DD" w:rsidRDefault="00236C5F" w:rsidP="004D7B0F">
      <w:pPr>
        <w:widowControl w:val="0"/>
        <w:tabs>
          <w:tab w:val="left" w:pos="0"/>
          <w:tab w:val="left" w:pos="142"/>
          <w:tab w:val="left" w:pos="284"/>
        </w:tabs>
        <w:suppressAutoHyphens/>
        <w:spacing w:after="0" w:line="240" w:lineRule="auto"/>
        <w:ind w:left="-142" w:firstLine="142"/>
        <w:jc w:val="both"/>
        <w:rPr>
          <w:rFonts w:eastAsia="Lucida Sans Unicode"/>
          <w:b/>
        </w:rPr>
      </w:pPr>
      <w:r>
        <w:rPr>
          <w:rFonts w:eastAsia="Lucida Sans Unicode"/>
          <w:b/>
        </w:rPr>
        <w:t xml:space="preserve">ul. </w:t>
      </w:r>
      <w:proofErr w:type="spellStart"/>
      <w:r>
        <w:rPr>
          <w:rFonts w:eastAsia="Lucida Sans Unicode"/>
          <w:b/>
        </w:rPr>
        <w:t>Małomłyńska</w:t>
      </w:r>
      <w:proofErr w:type="spellEnd"/>
      <w:r>
        <w:rPr>
          <w:rFonts w:eastAsia="Lucida Sans Unicode"/>
          <w:b/>
        </w:rPr>
        <w:t xml:space="preserve"> 1                            </w:t>
      </w:r>
    </w:p>
    <w:p w14:paraId="755A21C8" w14:textId="77777777" w:rsidR="00236C5F" w:rsidRPr="00BA50DD" w:rsidRDefault="00236C5F" w:rsidP="004D7B0F">
      <w:pPr>
        <w:widowControl w:val="0"/>
        <w:tabs>
          <w:tab w:val="left" w:pos="0"/>
          <w:tab w:val="left" w:pos="142"/>
          <w:tab w:val="left" w:pos="284"/>
        </w:tabs>
        <w:suppressAutoHyphens/>
        <w:spacing w:after="0" w:line="240" w:lineRule="auto"/>
        <w:ind w:left="-142" w:firstLine="142"/>
        <w:jc w:val="both"/>
        <w:rPr>
          <w:rFonts w:eastAsia="Lucida Sans Unicode"/>
          <w:b/>
        </w:rPr>
      </w:pPr>
      <w:r>
        <w:rPr>
          <w:rFonts w:eastAsia="Lucida Sans Unicode"/>
          <w:b/>
        </w:rPr>
        <w:t xml:space="preserve">86 – 300 </w:t>
      </w:r>
      <w:proofErr w:type="spellStart"/>
      <w:r>
        <w:rPr>
          <w:rFonts w:eastAsia="Lucida Sans Unicode"/>
          <w:b/>
        </w:rPr>
        <w:t>Grudziadz</w:t>
      </w:r>
      <w:proofErr w:type="spellEnd"/>
    </w:p>
    <w:p w14:paraId="1DCEE6CD" w14:textId="77777777" w:rsidR="00236C5F" w:rsidRDefault="00236C5F" w:rsidP="004D7B0F">
      <w:pPr>
        <w:widowControl w:val="0"/>
        <w:tabs>
          <w:tab w:val="left" w:pos="0"/>
          <w:tab w:val="left" w:pos="142"/>
          <w:tab w:val="left" w:pos="284"/>
        </w:tabs>
        <w:suppressAutoHyphens/>
        <w:spacing w:after="0" w:line="240" w:lineRule="auto"/>
        <w:ind w:left="-142" w:firstLine="142"/>
        <w:jc w:val="both"/>
        <w:rPr>
          <w:rFonts w:eastAsia="Lucida Sans Unicode"/>
          <w:b/>
        </w:rPr>
      </w:pPr>
      <w:r w:rsidRPr="00BA50DD">
        <w:rPr>
          <w:rFonts w:eastAsia="Lucida Sans Unicode"/>
          <w:b/>
        </w:rPr>
        <w:t xml:space="preserve">NIP </w:t>
      </w:r>
      <w:r>
        <w:rPr>
          <w:rFonts w:eastAsia="Lucida Sans Unicode"/>
          <w:b/>
        </w:rPr>
        <w:t>876-24-10-290</w:t>
      </w:r>
    </w:p>
    <w:p w14:paraId="257904BD" w14:textId="77777777" w:rsidR="00236C5F" w:rsidRDefault="00236C5F" w:rsidP="004D7B0F">
      <w:pPr>
        <w:widowControl w:val="0"/>
        <w:tabs>
          <w:tab w:val="left" w:pos="0"/>
          <w:tab w:val="left" w:pos="142"/>
          <w:tab w:val="left" w:pos="284"/>
        </w:tabs>
        <w:suppressAutoHyphens/>
        <w:spacing w:after="0" w:line="240" w:lineRule="auto"/>
        <w:ind w:left="-142" w:firstLine="142"/>
        <w:jc w:val="both"/>
        <w:rPr>
          <w:rFonts w:eastAsia="Lucida Sans Unicode"/>
          <w:b/>
        </w:rPr>
      </w:pPr>
    </w:p>
    <w:p w14:paraId="2EB79E54" w14:textId="77777777" w:rsidR="00236C5F" w:rsidRDefault="00236C5F" w:rsidP="004D7B0F">
      <w:pPr>
        <w:widowControl w:val="0"/>
        <w:tabs>
          <w:tab w:val="left" w:pos="0"/>
          <w:tab w:val="left" w:pos="142"/>
          <w:tab w:val="left" w:pos="284"/>
        </w:tabs>
        <w:suppressAutoHyphens/>
        <w:spacing w:after="0" w:line="240" w:lineRule="auto"/>
        <w:ind w:left="-142" w:firstLine="142"/>
        <w:jc w:val="both"/>
        <w:rPr>
          <w:rFonts w:eastAsia="Lucida Sans Unicode"/>
          <w:b/>
        </w:rPr>
      </w:pPr>
      <w:r>
        <w:rPr>
          <w:rFonts w:eastAsia="Lucida Sans Unicode"/>
          <w:b/>
        </w:rPr>
        <w:t>Odbiorca: Starostwo Powiatowe w Grudziądzu</w:t>
      </w:r>
    </w:p>
    <w:p w14:paraId="5541C3EC" w14:textId="77777777" w:rsidR="00236C5F" w:rsidRDefault="00236C5F" w:rsidP="004D7B0F">
      <w:pPr>
        <w:widowControl w:val="0"/>
        <w:tabs>
          <w:tab w:val="left" w:pos="0"/>
          <w:tab w:val="left" w:pos="142"/>
          <w:tab w:val="left" w:pos="284"/>
        </w:tabs>
        <w:suppressAutoHyphens/>
        <w:spacing w:after="0" w:line="240" w:lineRule="auto"/>
        <w:ind w:left="-142" w:firstLine="142"/>
        <w:jc w:val="both"/>
        <w:rPr>
          <w:rFonts w:eastAsia="Lucida Sans Unicode"/>
          <w:b/>
        </w:rPr>
      </w:pPr>
      <w:r>
        <w:rPr>
          <w:rFonts w:eastAsia="Lucida Sans Unicode"/>
          <w:b/>
        </w:rPr>
        <w:t xml:space="preserve">ul. </w:t>
      </w:r>
      <w:proofErr w:type="spellStart"/>
      <w:r>
        <w:rPr>
          <w:rFonts w:eastAsia="Lucida Sans Unicode"/>
          <w:b/>
        </w:rPr>
        <w:t>Małomłyńska</w:t>
      </w:r>
      <w:proofErr w:type="spellEnd"/>
      <w:r>
        <w:rPr>
          <w:rFonts w:eastAsia="Lucida Sans Unicode"/>
          <w:b/>
        </w:rPr>
        <w:t xml:space="preserve"> 1</w:t>
      </w:r>
    </w:p>
    <w:p w14:paraId="5706128B" w14:textId="77777777" w:rsidR="00146C3D" w:rsidRPr="0020545F" w:rsidRDefault="00236C5F" w:rsidP="0020545F">
      <w:pPr>
        <w:widowControl w:val="0"/>
        <w:tabs>
          <w:tab w:val="left" w:pos="0"/>
          <w:tab w:val="left" w:pos="142"/>
          <w:tab w:val="left" w:pos="284"/>
        </w:tabs>
        <w:suppressAutoHyphens/>
        <w:spacing w:after="0" w:line="240" w:lineRule="auto"/>
        <w:ind w:left="-142" w:firstLine="142"/>
        <w:jc w:val="both"/>
        <w:rPr>
          <w:rFonts w:eastAsia="Lucida Sans Unicode"/>
          <w:b/>
        </w:rPr>
      </w:pPr>
      <w:r>
        <w:rPr>
          <w:rFonts w:eastAsia="Lucida Sans Unicode"/>
          <w:b/>
        </w:rPr>
        <w:t>86 – 300 Grudziądz</w:t>
      </w:r>
    </w:p>
    <w:p w14:paraId="1F024839" w14:textId="77777777" w:rsidR="00146C3D" w:rsidRPr="003C13BE" w:rsidRDefault="0020545F" w:rsidP="00146C3D">
      <w:pPr>
        <w:jc w:val="both"/>
        <w:rPr>
          <w:color w:val="000000"/>
        </w:rPr>
      </w:pPr>
      <w:r>
        <w:rPr>
          <w:color w:val="000000"/>
        </w:rPr>
        <w:t>7.</w:t>
      </w:r>
      <w:r w:rsidR="00146C3D" w:rsidRPr="003C13BE">
        <w:rPr>
          <w:color w:val="000000"/>
        </w:rPr>
        <w:t xml:space="preserve"> Wykonawca oświadcza, że rachunek bankowy wskazany na fakturze będzie rachunkiem umożliwiającym płatność w ramach mechanizmu podzielonej płatności, jak również będzie rachunkiem znajdującym się w elektronicznym wykazie podatników VAT prowadzonym </w:t>
      </w:r>
      <w:r w:rsidR="00146C3D" w:rsidRPr="003C13BE">
        <w:rPr>
          <w:color w:val="000000"/>
        </w:rPr>
        <w:br/>
        <w:t>od 1 września 2019 r. przez Szefa Krajowej Administracji Skarbowej.</w:t>
      </w:r>
    </w:p>
    <w:p w14:paraId="3599717F" w14:textId="77777777" w:rsidR="00146C3D" w:rsidRPr="003C13BE" w:rsidRDefault="0020545F" w:rsidP="00146C3D">
      <w:pPr>
        <w:jc w:val="both"/>
        <w:rPr>
          <w:color w:val="000000"/>
        </w:rPr>
      </w:pPr>
      <w:r>
        <w:rPr>
          <w:color w:val="000000"/>
        </w:rPr>
        <w:t>8</w:t>
      </w:r>
      <w:r w:rsidR="00146C3D" w:rsidRPr="003C13BE">
        <w:rPr>
          <w:color w:val="000000"/>
        </w:rPr>
        <w:t xml:space="preserve">. Jeżeli nie zostaną spełnione warunki podane w ust. </w:t>
      </w:r>
      <w:r>
        <w:rPr>
          <w:color w:val="000000"/>
        </w:rPr>
        <w:t>7</w:t>
      </w:r>
      <w:r w:rsidR="00146C3D" w:rsidRPr="003C13BE">
        <w:rPr>
          <w:color w:val="000000"/>
        </w:rPr>
        <w:t>, Zamawiający wstrzyma zapłatę wynagrodzenia do czasu podania numeru rachunku spełniającego te wymogi.</w:t>
      </w:r>
    </w:p>
    <w:p w14:paraId="5AA3F737" w14:textId="77777777" w:rsidR="00146C3D" w:rsidRPr="003C13BE" w:rsidRDefault="0020545F" w:rsidP="00146C3D">
      <w:pPr>
        <w:jc w:val="both"/>
        <w:rPr>
          <w:color w:val="000000"/>
        </w:rPr>
      </w:pPr>
      <w:r>
        <w:rPr>
          <w:color w:val="000000"/>
        </w:rPr>
        <w:t>9</w:t>
      </w:r>
      <w:r w:rsidR="00146C3D" w:rsidRPr="003C13BE">
        <w:rPr>
          <w:color w:val="000000"/>
        </w:rPr>
        <w:t>. W przypadku nie wypełnienia zobowiązań wynikających z niniejszej umowy przez Wykonawcę, zapłata za fakturę zostanie pomniejszona o wysokość kar umownych ustalona w oparciu o zapisy zawarte w § 8 umowy.</w:t>
      </w:r>
    </w:p>
    <w:p w14:paraId="5F4FF044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§ 5</w:t>
      </w:r>
    </w:p>
    <w:p w14:paraId="18C14123" w14:textId="77777777" w:rsidR="00146C3D" w:rsidRPr="003C13BE" w:rsidRDefault="00146C3D" w:rsidP="00146C3D">
      <w:pPr>
        <w:tabs>
          <w:tab w:val="left" w:pos="3180"/>
        </w:tabs>
        <w:jc w:val="center"/>
        <w:rPr>
          <w:color w:val="000000"/>
        </w:rPr>
      </w:pPr>
      <w:r w:rsidRPr="003C13BE">
        <w:rPr>
          <w:b/>
          <w:bCs/>
          <w:color w:val="000000"/>
        </w:rPr>
        <w:t>Warunki gwarancji</w:t>
      </w:r>
    </w:p>
    <w:p w14:paraId="48ECACC9" w14:textId="77777777" w:rsidR="00146C3D" w:rsidRPr="003C13BE" w:rsidRDefault="00146C3D" w:rsidP="00146C3D">
      <w:pPr>
        <w:tabs>
          <w:tab w:val="left" w:pos="3180"/>
        </w:tabs>
        <w:jc w:val="both"/>
        <w:rPr>
          <w:color w:val="000000"/>
        </w:rPr>
      </w:pPr>
      <w:r w:rsidRPr="003C13BE">
        <w:rPr>
          <w:color w:val="000000"/>
        </w:rPr>
        <w:t>1. Wykonawca udziela …</w:t>
      </w:r>
      <w:r w:rsidR="004D7B0F">
        <w:rPr>
          <w:color w:val="000000"/>
        </w:rPr>
        <w:t>……</w:t>
      </w:r>
      <w:r w:rsidRPr="003C13BE">
        <w:rPr>
          <w:color w:val="000000"/>
        </w:rPr>
        <w:t>……… miesięcznej gwarancji na przedmiot umowy, liczonej od daty jego odbioru. Wykonawca zobowiązuje się do wykonania następujących usług gwarancyjnych:</w:t>
      </w:r>
    </w:p>
    <w:p w14:paraId="3AAD8964" w14:textId="77777777" w:rsidR="00146C3D" w:rsidRPr="003C13BE" w:rsidRDefault="00146C3D" w:rsidP="00146C3D">
      <w:pPr>
        <w:tabs>
          <w:tab w:val="left" w:pos="3180"/>
        </w:tabs>
        <w:jc w:val="both"/>
        <w:rPr>
          <w:color w:val="000000"/>
        </w:rPr>
      </w:pPr>
      <w:r w:rsidRPr="003C13BE">
        <w:rPr>
          <w:color w:val="000000"/>
        </w:rPr>
        <w:t xml:space="preserve">a) napraw uszkodzeń sprzętu spowodowanych wadami technicznymi, technologicznymi </w:t>
      </w:r>
      <w:r w:rsidRPr="003C13BE">
        <w:rPr>
          <w:color w:val="000000"/>
        </w:rPr>
        <w:br/>
        <w:t xml:space="preserve">i materiałowymi przy wykorzystaniu nowych, nieregenerowanych, nieużywanych części </w:t>
      </w:r>
      <w:r w:rsidRPr="003C13BE">
        <w:rPr>
          <w:color w:val="000000"/>
        </w:rPr>
        <w:br/>
        <w:t>i podzespołów,</w:t>
      </w:r>
    </w:p>
    <w:p w14:paraId="2E7C8A29" w14:textId="77777777" w:rsidR="00146C3D" w:rsidRPr="003C13BE" w:rsidRDefault="00146C3D" w:rsidP="00146C3D">
      <w:pPr>
        <w:tabs>
          <w:tab w:val="left" w:pos="3180"/>
        </w:tabs>
        <w:jc w:val="both"/>
        <w:rPr>
          <w:color w:val="000000"/>
        </w:rPr>
      </w:pPr>
      <w:r w:rsidRPr="003C13BE">
        <w:rPr>
          <w:color w:val="000000"/>
        </w:rPr>
        <w:t>b) testowania poprawności pracy sprzętu po wykonaniu naprawy,</w:t>
      </w:r>
    </w:p>
    <w:p w14:paraId="7ACD0FA6" w14:textId="77777777" w:rsidR="00146C3D" w:rsidRPr="003C13BE" w:rsidRDefault="00146C3D" w:rsidP="00146C3D">
      <w:pPr>
        <w:tabs>
          <w:tab w:val="left" w:pos="3180"/>
        </w:tabs>
        <w:jc w:val="both"/>
        <w:rPr>
          <w:color w:val="000000"/>
        </w:rPr>
      </w:pPr>
      <w:r w:rsidRPr="003C13BE">
        <w:rPr>
          <w:color w:val="000000"/>
        </w:rPr>
        <w:t>c) telefonicznej pomocy przy rozwiązywaniu problemów dotyczących sprzętu.</w:t>
      </w:r>
    </w:p>
    <w:p w14:paraId="27DE3B75" w14:textId="6780AD72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2. Uprawnienia wynikające z gwarancji wykonywane będą przez</w:t>
      </w:r>
      <w:r w:rsidR="000E63EE">
        <w:rPr>
          <w:color w:val="000000"/>
        </w:rPr>
        <w:t xml:space="preserve"> Zamawiającego</w:t>
      </w:r>
      <w:r w:rsidRPr="003C13BE">
        <w:rPr>
          <w:color w:val="000000"/>
        </w:rPr>
        <w:t>.</w:t>
      </w:r>
    </w:p>
    <w:p w14:paraId="139BBD91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3. W razie wystąpienia awarii przedmiotu umowy Zamawiający zgłasza ten fakt Wykonawcy pocztą elektroniczną na adres ……………………………….. Data wysłania zgłoszenia pocztą elektroniczną uważana jest za datę zgłoszenia awarii.</w:t>
      </w:r>
    </w:p>
    <w:p w14:paraId="58C410C8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4. Wykonawca zobowiązuje się usunąć awarię w ciągu 10 dni roboczych od daty zgłoszenia awarii. Przekazanie uszkodzonego sprzętu następuje w siedzibie Zamawiającego. W przypadku naprawy trwającej dłużej niż 10 dni roboczych Zamawiający będzie naliczał kary umowne </w:t>
      </w:r>
      <w:r w:rsidRPr="003C13BE">
        <w:rPr>
          <w:color w:val="000000"/>
        </w:rPr>
        <w:br/>
        <w:t>wg zasad podanych w § 8 niniejszej umowy.</w:t>
      </w:r>
    </w:p>
    <w:p w14:paraId="74C4AFD4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5. W okresie gwarancji, wszelkie koszty napraw, w szczególności związane z dojazdem serwisanta na miejsce wskazane przez Zamawiającego celem dokonania naprawy, jak również koszty wszelkich materiałów i części zamiennych ponosi Wykonawca.   </w:t>
      </w:r>
    </w:p>
    <w:p w14:paraId="389A5CCA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lastRenderedPageBreak/>
        <w:t xml:space="preserve">6. Zamawiający dopuszcza wykonanie jednej naprawy gwarancyjnej poszczególnych sprzętów. Kolejne uszkodzenie danego sprzętu zobowiązuje Wykonawcę do jego wymiany na nowy </w:t>
      </w:r>
      <w:r w:rsidRPr="003C13BE">
        <w:rPr>
          <w:color w:val="000000"/>
        </w:rPr>
        <w:br/>
        <w:t>z ………-miesięcznym okresem gwarancji na ten sprzęt.</w:t>
      </w:r>
    </w:p>
    <w:p w14:paraId="14E68621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7. Wykonawca może nie uznać reklamacji wyłącznie wtedy, gdy udowodni, że uszkodzenie sprzętu lub jego części w okresie gwarancyjnym nastąpiło z winy użytkownika na skutek niewłaściwej eksploatacji.</w:t>
      </w:r>
    </w:p>
    <w:p w14:paraId="6AB4642C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8. Gwarancja nie ogranicza praw Zamawiającego do instalowania i wymiany w komputerach</w:t>
      </w:r>
    </w:p>
    <w:p w14:paraId="2573D111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standardowych kart i urządzeń zgodnie z zasadami i instrukcją obsługi.</w:t>
      </w:r>
    </w:p>
    <w:p w14:paraId="67282DEC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9. Niezależnie od uprawnień z tytułu gwarancji Zamawiający ma prawo do rękojmi za wady</w:t>
      </w:r>
    </w:p>
    <w:p w14:paraId="0B76B225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fizyczne przedmiotu umowy zgodnie z art. 556 - 576 Kodeksu Cywilnego.</w:t>
      </w:r>
    </w:p>
    <w:p w14:paraId="639CEF22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§ 6</w:t>
      </w:r>
    </w:p>
    <w:p w14:paraId="168EE650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Przenoszenie wierzytelności</w:t>
      </w:r>
    </w:p>
    <w:p w14:paraId="03264151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1. Wykonawca nie może bez uprzedniej zgody Zamawiającego, wyrażonej na piśmie </w:t>
      </w:r>
      <w:r w:rsidRPr="003C13BE">
        <w:rPr>
          <w:color w:val="000000"/>
        </w:rPr>
        <w:br/>
        <w:t xml:space="preserve">pod rygorem nieważności, przenieść na osobę trzecią jakiejkolwiek wierzytelności wynikającej </w:t>
      </w:r>
      <w:r w:rsidRPr="003C13BE">
        <w:rPr>
          <w:color w:val="000000"/>
        </w:rPr>
        <w:br/>
        <w:t>z tej umowy.</w:t>
      </w:r>
    </w:p>
    <w:p w14:paraId="6DA46104" w14:textId="77777777" w:rsidR="00146C3D" w:rsidRPr="006A7276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2. Wszelkie zastrzeżenia zawarte w niniejszej umowie i stanowiące jej integralną część </w:t>
      </w:r>
      <w:r w:rsidRPr="003C13BE">
        <w:rPr>
          <w:color w:val="000000"/>
        </w:rPr>
        <w:br/>
        <w:t>nie mogą być interpretowane jako odstępstwo od wyrażenia zgody, o której mowa w ust. 1.</w:t>
      </w:r>
    </w:p>
    <w:p w14:paraId="562AD72E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§ 7</w:t>
      </w:r>
    </w:p>
    <w:p w14:paraId="448DF2E0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Odstąpienie od umowy</w:t>
      </w:r>
    </w:p>
    <w:p w14:paraId="14AB5C2F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1. Jeżeli Wykonawca popadnie w opóźnienie w wykonaniu obowiązku wydania Zamawiającemu przedmiotu umowy w terminie określonym w § 2 umowy, Zamawiający może wyznaczyć dodatkowy termin wydania przedmiotu umowy, nie rezygnując z kary umownej </w:t>
      </w:r>
      <w:r w:rsidRPr="003C13BE">
        <w:rPr>
          <w:color w:val="000000"/>
        </w:rPr>
        <w:br/>
        <w:t>i odszkodowania, a w przypadku opóźnienia powyżej 4 dni może odstąpić od umowy bez potrzeby wyznaczania Wykonawcy dodatkowego terminu do wydania przedmiotu umowy.</w:t>
      </w:r>
    </w:p>
    <w:p w14:paraId="0CFC44A1" w14:textId="77777777" w:rsidR="004D7B0F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2. W razie zaistnienia istotnej zmiany okoliczności powodującej, że wykonanie umowy </w:t>
      </w:r>
      <w:r w:rsidRPr="003C13BE">
        <w:rPr>
          <w:color w:val="000000"/>
        </w:rPr>
        <w:br/>
        <w:t>nie leży w interesie publicznym, czego nie można było przewidzieć w chwili zawarcia umowy.</w:t>
      </w:r>
      <w:r w:rsidR="004D7B0F">
        <w:rPr>
          <w:color w:val="000000"/>
        </w:rPr>
        <w:t xml:space="preserve"> </w:t>
      </w:r>
      <w:r w:rsidRPr="003C13BE">
        <w:rPr>
          <w:color w:val="000000"/>
        </w:rPr>
        <w:t>Zamawiający może odstąpić od umowy w terminie 30 dni od powzięcia wiadomości o tych okolicznościach.</w:t>
      </w:r>
    </w:p>
    <w:p w14:paraId="44E187E4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§ 8</w:t>
      </w:r>
    </w:p>
    <w:p w14:paraId="1B270089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Kary umowne</w:t>
      </w:r>
    </w:p>
    <w:p w14:paraId="424C3EEB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1. Wykonawca zobowiązany jest do zapłacenia Zamawiającemu kary umownej za opóźnienie w terminowej dostawie przedmiotu zamówienia w wysokości 0,5% wartości całkowitego wynagrodzenia netto za każdy dzień opóźnienia w stosunku do terminu określonego w § 2 ust. 1 umowy.</w:t>
      </w:r>
    </w:p>
    <w:p w14:paraId="02168B3A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lastRenderedPageBreak/>
        <w:t>2. Wykonawca zapłaci Zamawiającemu karę umowną za opóźnienie w wykonaniu naprawy uszkodzonego sprzętu komputerowego w ramach serwisu gwarancyjnego w wysokości 1% ceny brutto zakupu uszkodzonego sprzętu za każdy dzień opóźnienia.</w:t>
      </w:r>
    </w:p>
    <w:p w14:paraId="35E7D8FB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3. W przypadku niewykonania lub nienależytego wykonania umowy Wykonawca zobowiązuje się zapłacić Zamawiającemu karę umowną w wysokości 10% wartości brutto określonej w § 4, jeżeli Zamawiający odstąpi od umowy z powodu okoliczności, za które odpowiada Wykonawca.</w:t>
      </w:r>
    </w:p>
    <w:p w14:paraId="1A7BF5C5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4. Roszczenie o zapłatę kar umownych staje się wymagalne:</w:t>
      </w:r>
    </w:p>
    <w:p w14:paraId="20905638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ab/>
        <w:t>a) za pierwszy rozpoczęty dzień opóźnienia– w tym dniu;</w:t>
      </w:r>
    </w:p>
    <w:p w14:paraId="5C48590A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ab/>
        <w:t>b) za odstąpienie od umowy z winy Wykonawcy – w dniu dotarcia do Wykonawcy oświadczenia Zamawiającego o odstąpieniu od umowy.</w:t>
      </w:r>
    </w:p>
    <w:p w14:paraId="5E8CC566" w14:textId="77777777" w:rsidR="00146C3D" w:rsidRPr="003C13BE" w:rsidRDefault="00146C3D" w:rsidP="004D7B0F">
      <w:pPr>
        <w:jc w:val="both"/>
        <w:rPr>
          <w:color w:val="000000"/>
        </w:rPr>
      </w:pPr>
      <w:r w:rsidRPr="003C13BE">
        <w:rPr>
          <w:color w:val="000000"/>
        </w:rPr>
        <w:t>5. Zamawiający zastrzega sobie prawo do dochodzenia odszkodowania przewyższającego wysokość zastrzeżonych kar umownych</w:t>
      </w:r>
      <w:r w:rsidR="004D7B0F">
        <w:rPr>
          <w:color w:val="000000"/>
        </w:rPr>
        <w:t>.</w:t>
      </w:r>
    </w:p>
    <w:p w14:paraId="597DC20E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§ 9</w:t>
      </w:r>
    </w:p>
    <w:p w14:paraId="488A716C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Postanowienia końcowe</w:t>
      </w:r>
    </w:p>
    <w:p w14:paraId="022E0A04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1. Zmiana postanowień niniejszej umowy może nastąpić z poszanowaniem zapisów art. 144 ustawy Prawo zamówień publicznych, za zgodą obu stron i wymaga formy pisemnej </w:t>
      </w:r>
      <w:r w:rsidRPr="003C13BE">
        <w:rPr>
          <w:color w:val="000000"/>
        </w:rPr>
        <w:br/>
        <w:t>pod rygorem nieważności.</w:t>
      </w:r>
    </w:p>
    <w:p w14:paraId="3B42DD65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2. W okresie realizacji niniejszej umowy oraz po jej zakończeniu Wykonawca oraz osoby, które w jego imieniu wykonują powierzone zadania nie będą przekazywać, ujawniać </w:t>
      </w:r>
      <w:r w:rsidRPr="003C13BE">
        <w:rPr>
          <w:color w:val="000000"/>
        </w:rPr>
        <w:br/>
        <w:t>ani wykorzystywać jakichkolwiek informacji o Zamawiającym, zwłaszcza informacji technicznych, technologicznych lub organizacyjnych.</w:t>
      </w:r>
    </w:p>
    <w:p w14:paraId="0F345067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3. Ewentualne spory wynikające z niniejszej umowy Strony poddają pod rozstrzygnięcie </w:t>
      </w:r>
      <w:r w:rsidRPr="003C13BE">
        <w:rPr>
          <w:color w:val="000000"/>
        </w:rPr>
        <w:br/>
        <w:t>przez sąd właściwy dla siedziby Zamawiającego.</w:t>
      </w:r>
    </w:p>
    <w:p w14:paraId="64FD2854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4. Umowę sporządzono w trzech jednobrzmiących egzemplarzach, jeden dla Wykonawcy i dwa dla Zamawiającego.</w:t>
      </w:r>
    </w:p>
    <w:p w14:paraId="5F00FF19" w14:textId="77777777" w:rsidR="00146C3D" w:rsidRPr="003C13BE" w:rsidRDefault="00146C3D" w:rsidP="004D7B0F">
      <w:pPr>
        <w:jc w:val="both"/>
        <w:rPr>
          <w:color w:val="000000"/>
        </w:rPr>
      </w:pPr>
      <w:r w:rsidRPr="003C13BE">
        <w:rPr>
          <w:color w:val="000000"/>
        </w:rPr>
        <w:t xml:space="preserve">5. Wykonawca oświadcza, że wypełnił obowiązki informacyjne przewidziane w art. 13 </w:t>
      </w:r>
      <w:r w:rsidRPr="003C13BE">
        <w:rPr>
          <w:color w:val="000000"/>
        </w:rPr>
        <w:br/>
        <w:t xml:space="preserve">lub art. 14 RODO wobec osób fizycznych, od których dane osobowe bezpośrednio </w:t>
      </w:r>
      <w:r w:rsidRPr="003C13BE">
        <w:rPr>
          <w:color w:val="000000"/>
        </w:rPr>
        <w:br/>
        <w:t>lub pośrednio pozyskał w celu realizacji przedmiotowej umowy.</w:t>
      </w:r>
    </w:p>
    <w:p w14:paraId="44474117" w14:textId="77777777" w:rsidR="00146C3D" w:rsidRPr="004D7B0F" w:rsidRDefault="00146C3D" w:rsidP="004D7B0F">
      <w:pPr>
        <w:jc w:val="both"/>
        <w:rPr>
          <w:b/>
          <w:bCs/>
          <w:color w:val="000000"/>
        </w:rPr>
      </w:pPr>
      <w:r w:rsidRPr="004D7B0F">
        <w:rPr>
          <w:b/>
          <w:bCs/>
          <w:color w:val="000000"/>
        </w:rPr>
        <w:t xml:space="preserve">ZAMAWIAJĄCY                                                         </w:t>
      </w:r>
      <w:r w:rsidR="00542320" w:rsidRPr="004D7B0F">
        <w:rPr>
          <w:b/>
          <w:bCs/>
          <w:color w:val="000000"/>
        </w:rPr>
        <w:t xml:space="preserve">                                                       </w:t>
      </w:r>
      <w:r w:rsidRPr="004D7B0F">
        <w:rPr>
          <w:b/>
          <w:bCs/>
          <w:color w:val="000000"/>
        </w:rPr>
        <w:t>WYKONAWCA</w:t>
      </w:r>
    </w:p>
    <w:p w14:paraId="7C98F57B" w14:textId="77777777" w:rsidR="00557193" w:rsidRDefault="00557193" w:rsidP="004D7B0F">
      <w:pPr>
        <w:spacing w:after="0" w:line="240" w:lineRule="auto"/>
        <w:rPr>
          <w:b/>
          <w:bCs/>
          <w:color w:val="000000"/>
        </w:rPr>
      </w:pPr>
    </w:p>
    <w:sectPr w:rsidR="005571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35B56" w14:textId="77777777" w:rsidR="00F16506" w:rsidRDefault="00F16506" w:rsidP="00D16FA3">
      <w:pPr>
        <w:spacing w:after="0" w:line="240" w:lineRule="auto"/>
      </w:pPr>
      <w:r>
        <w:separator/>
      </w:r>
    </w:p>
  </w:endnote>
  <w:endnote w:type="continuationSeparator" w:id="0">
    <w:p w14:paraId="675FA670" w14:textId="77777777" w:rsidR="00F16506" w:rsidRDefault="00F16506" w:rsidP="00D1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5238951"/>
      <w:docPartObj>
        <w:docPartGallery w:val="Page Numbers (Bottom of Page)"/>
        <w:docPartUnique/>
      </w:docPartObj>
    </w:sdtPr>
    <w:sdtContent>
      <w:p w14:paraId="4F4C6717" w14:textId="77777777" w:rsidR="000E63EE" w:rsidRDefault="000E63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1BC9B4" w14:textId="77777777" w:rsidR="000E63EE" w:rsidRDefault="000E63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BB83F" w14:textId="77777777" w:rsidR="00F16506" w:rsidRDefault="00F16506" w:rsidP="00D16FA3">
      <w:pPr>
        <w:spacing w:after="0" w:line="240" w:lineRule="auto"/>
      </w:pPr>
      <w:r>
        <w:separator/>
      </w:r>
    </w:p>
  </w:footnote>
  <w:footnote w:type="continuationSeparator" w:id="0">
    <w:p w14:paraId="18222116" w14:textId="77777777" w:rsidR="00F16506" w:rsidRDefault="00F16506" w:rsidP="00D1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7F9A4" w14:textId="77777777" w:rsidR="000E63EE" w:rsidRDefault="000E63EE">
    <w:pPr>
      <w:pStyle w:val="Nagwek"/>
    </w:pPr>
  </w:p>
  <w:p w14:paraId="7A910ABA" w14:textId="77777777" w:rsidR="000E63EE" w:rsidRDefault="000E63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F41F4"/>
    <w:multiLevelType w:val="hybridMultilevel"/>
    <w:tmpl w:val="0024CE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17423"/>
    <w:multiLevelType w:val="hybridMultilevel"/>
    <w:tmpl w:val="407E9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96197"/>
    <w:multiLevelType w:val="multilevel"/>
    <w:tmpl w:val="6D5C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C02"/>
    <w:rsid w:val="000560B6"/>
    <w:rsid w:val="000970A5"/>
    <w:rsid w:val="000E63EE"/>
    <w:rsid w:val="00104946"/>
    <w:rsid w:val="00146C3D"/>
    <w:rsid w:val="0020545F"/>
    <w:rsid w:val="00236C5F"/>
    <w:rsid w:val="002519BA"/>
    <w:rsid w:val="004D7B0F"/>
    <w:rsid w:val="004F3E99"/>
    <w:rsid w:val="00542320"/>
    <w:rsid w:val="00557193"/>
    <w:rsid w:val="005B4C02"/>
    <w:rsid w:val="005C0244"/>
    <w:rsid w:val="005C2874"/>
    <w:rsid w:val="008F01B4"/>
    <w:rsid w:val="00934949"/>
    <w:rsid w:val="00A422DA"/>
    <w:rsid w:val="00B778BE"/>
    <w:rsid w:val="00BB010B"/>
    <w:rsid w:val="00D00D25"/>
    <w:rsid w:val="00D16FA3"/>
    <w:rsid w:val="00D56A97"/>
    <w:rsid w:val="00DA070C"/>
    <w:rsid w:val="00EB14BF"/>
    <w:rsid w:val="00ED48FC"/>
    <w:rsid w:val="00F16506"/>
    <w:rsid w:val="00F44427"/>
    <w:rsid w:val="00F8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9C8BD"/>
  <w15:chartTrackingRefBased/>
  <w15:docId w15:val="{03EA9C47-C5CA-4E96-BF82-2B344F8F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C3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519B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519B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6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FA3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6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FA3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aliases w:val="Numerowanie,L1,Akapit z listą5,Akapit normalny,List Paragraph"/>
    <w:basedOn w:val="Normalny"/>
    <w:uiPriority w:val="34"/>
    <w:qFormat/>
    <w:rsid w:val="00DA070C"/>
    <w:pPr>
      <w:spacing w:after="0" w:line="240" w:lineRule="auto"/>
      <w:ind w:left="708"/>
    </w:pPr>
    <w:rPr>
      <w:rFonts w:ascii="Times New Roman" w:hAnsi="Times New Roman"/>
      <w:sz w:val="24"/>
      <w:szCs w:val="20"/>
    </w:rPr>
  </w:style>
  <w:style w:type="paragraph" w:styleId="Tekstpodstawowy">
    <w:name w:val="Body Text"/>
    <w:basedOn w:val="Normalny"/>
    <w:link w:val="TekstpodstawowyZnak"/>
    <w:rsid w:val="00DA070C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A070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ooltipster">
    <w:name w:val="tooltipster"/>
    <w:basedOn w:val="Domylnaczcionkaakapitu"/>
    <w:rsid w:val="002519BA"/>
  </w:style>
  <w:style w:type="paragraph" w:customStyle="1" w:styleId="Opisbezakapitu">
    <w:name w:val="Opis bez akapitu"/>
    <w:basedOn w:val="Normalny"/>
    <w:link w:val="OpisbezakapituZnak"/>
    <w:uiPriority w:val="99"/>
    <w:rsid w:val="002519BA"/>
    <w:pPr>
      <w:spacing w:before="120" w:after="0" w:line="360" w:lineRule="auto"/>
      <w:ind w:left="567"/>
      <w:contextualSpacing/>
      <w:jc w:val="both"/>
    </w:pPr>
    <w:rPr>
      <w:rFonts w:cs="Arial"/>
      <w:sz w:val="24"/>
      <w:szCs w:val="24"/>
      <w:lang w:eastAsia="en-US"/>
    </w:rPr>
  </w:style>
  <w:style w:type="character" w:customStyle="1" w:styleId="OpisbezakapituZnak">
    <w:name w:val="Opis bez akapitu Znak"/>
    <w:basedOn w:val="Domylnaczcionkaakapitu"/>
    <w:link w:val="Opisbezakapitu"/>
    <w:uiPriority w:val="99"/>
    <w:locked/>
    <w:rsid w:val="002519BA"/>
    <w:rPr>
      <w:rFonts w:ascii="Calibri" w:eastAsia="Times New Roman" w:hAnsi="Calibri" w:cs="Arial"/>
      <w:sz w:val="24"/>
      <w:szCs w:val="24"/>
    </w:rPr>
  </w:style>
  <w:style w:type="character" w:customStyle="1" w:styleId="apple-converted-space">
    <w:name w:val="apple-converted-space"/>
    <w:basedOn w:val="Domylnaczcionkaakapitu"/>
    <w:rsid w:val="002519BA"/>
  </w:style>
  <w:style w:type="character" w:customStyle="1" w:styleId="n67256colon">
    <w:name w:val="n67256colon"/>
    <w:basedOn w:val="Domylnaczcionkaakapitu"/>
    <w:rsid w:val="002519BA"/>
  </w:style>
  <w:style w:type="character" w:styleId="Hipercze">
    <w:name w:val="Hyperlink"/>
    <w:basedOn w:val="Domylnaczcionkaakapitu"/>
    <w:uiPriority w:val="99"/>
    <w:semiHidden/>
    <w:unhideWhenUsed/>
    <w:rsid w:val="002519B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19BA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9B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519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2519BA"/>
  </w:style>
  <w:style w:type="table" w:styleId="Tabela-Siatka">
    <w:name w:val="Table Grid"/>
    <w:basedOn w:val="Standardowy"/>
    <w:uiPriority w:val="39"/>
    <w:rsid w:val="00251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519B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7707C-C4AF-4847-9DF9-F6CCA6E1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1762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dorota.kaczerowska</cp:lastModifiedBy>
  <cp:revision>11</cp:revision>
  <cp:lastPrinted>2020-11-17T11:07:00Z</cp:lastPrinted>
  <dcterms:created xsi:type="dcterms:W3CDTF">2020-11-03T09:50:00Z</dcterms:created>
  <dcterms:modified xsi:type="dcterms:W3CDTF">2020-11-17T13:12:00Z</dcterms:modified>
</cp:coreProperties>
</file>